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9DACD" w14:textId="77777777" w:rsidR="00182993" w:rsidRPr="0039083E" w:rsidRDefault="00182993">
      <w:pPr>
        <w:jc w:val="center"/>
        <w:rPr>
          <w:rFonts w:ascii="Times" w:hAnsi="Times"/>
          <w:b/>
          <w:sz w:val="24"/>
        </w:rPr>
      </w:pPr>
      <w:r w:rsidRPr="0039083E">
        <w:rPr>
          <w:rFonts w:ascii="Times" w:hAnsi="Times"/>
          <w:b/>
          <w:sz w:val="24"/>
        </w:rPr>
        <w:t>CURRICULUM VITAE</w:t>
      </w:r>
    </w:p>
    <w:p w14:paraId="3BFBB9D3" w14:textId="77777777" w:rsidR="00182993" w:rsidRPr="0039083E" w:rsidRDefault="00182993" w:rsidP="00182993">
      <w:pPr>
        <w:rPr>
          <w:rFonts w:ascii="Times" w:hAnsi="Times"/>
          <w:sz w:val="24"/>
        </w:rPr>
      </w:pPr>
    </w:p>
    <w:p w14:paraId="431494D7" w14:textId="64803491" w:rsidR="00182993" w:rsidRPr="0039083E" w:rsidRDefault="00182993" w:rsidP="00182993">
      <w:pPr>
        <w:tabs>
          <w:tab w:val="left" w:pos="440"/>
          <w:tab w:val="center" w:pos="4680"/>
        </w:tabs>
        <w:rPr>
          <w:rFonts w:ascii="Times" w:hAnsi="Times"/>
          <w:b/>
          <w:sz w:val="24"/>
        </w:rPr>
      </w:pPr>
      <w:r w:rsidRPr="0039083E">
        <w:rPr>
          <w:rFonts w:ascii="Times" w:hAnsi="Times"/>
          <w:b/>
          <w:sz w:val="24"/>
        </w:rPr>
        <w:tab/>
      </w:r>
      <w:r w:rsidRPr="0039083E">
        <w:rPr>
          <w:rFonts w:ascii="Times" w:hAnsi="Times"/>
          <w:b/>
          <w:sz w:val="24"/>
        </w:rPr>
        <w:tab/>
        <w:t xml:space="preserve">Francis </w:t>
      </w:r>
      <w:proofErr w:type="spellStart"/>
      <w:r w:rsidRPr="0039083E">
        <w:rPr>
          <w:rFonts w:ascii="Times" w:hAnsi="Times"/>
          <w:b/>
          <w:sz w:val="24"/>
        </w:rPr>
        <w:t>Chiappa</w:t>
      </w:r>
      <w:proofErr w:type="spellEnd"/>
      <w:r w:rsidR="00D124BD">
        <w:rPr>
          <w:rFonts w:ascii="Times" w:hAnsi="Times"/>
          <w:b/>
          <w:sz w:val="24"/>
        </w:rPr>
        <w:t>, PhD</w:t>
      </w:r>
    </w:p>
    <w:p w14:paraId="079ED6FF" w14:textId="77777777" w:rsidR="00182993" w:rsidRPr="0039083E" w:rsidRDefault="00182993" w:rsidP="00182993">
      <w:pPr>
        <w:tabs>
          <w:tab w:val="left" w:pos="440"/>
          <w:tab w:val="center" w:pos="4680"/>
        </w:tabs>
        <w:rPr>
          <w:rFonts w:ascii="Times" w:hAnsi="Times"/>
          <w:sz w:val="24"/>
        </w:rPr>
      </w:pPr>
    </w:p>
    <w:p w14:paraId="73AAB4C6" w14:textId="77777777" w:rsidR="00182993" w:rsidRPr="0039083E" w:rsidRDefault="00182993">
      <w:pPr>
        <w:rPr>
          <w:rFonts w:ascii="Times" w:hAnsi="Times"/>
          <w:sz w:val="24"/>
        </w:rPr>
      </w:pPr>
      <w:r w:rsidRPr="0039083E">
        <w:rPr>
          <w:rFonts w:ascii="Times" w:hAnsi="Times"/>
          <w:sz w:val="24"/>
        </w:rPr>
        <w:t xml:space="preserve"> </w:t>
      </w:r>
    </w:p>
    <w:p w14:paraId="76E5FC59" w14:textId="3B01C076" w:rsidR="00182993" w:rsidRPr="0039083E" w:rsidRDefault="00182993">
      <w:pPr>
        <w:rPr>
          <w:rFonts w:ascii="Times" w:hAnsi="Times"/>
          <w:sz w:val="24"/>
        </w:rPr>
      </w:pPr>
      <w:r w:rsidRPr="0039083E">
        <w:rPr>
          <w:rFonts w:ascii="Times" w:hAnsi="Times"/>
          <w:sz w:val="24"/>
        </w:rPr>
        <w:t>Horizons Counseling Services, Inc.</w:t>
      </w:r>
    </w:p>
    <w:p w14:paraId="700EDC3D" w14:textId="70BE85D9" w:rsidR="00182993" w:rsidRPr="0039083E" w:rsidRDefault="00182993">
      <w:pPr>
        <w:rPr>
          <w:rFonts w:ascii="Times" w:hAnsi="Times"/>
          <w:sz w:val="24"/>
        </w:rPr>
      </w:pPr>
      <w:r w:rsidRPr="0039083E">
        <w:rPr>
          <w:rFonts w:ascii="Times" w:hAnsi="Times"/>
          <w:sz w:val="24"/>
        </w:rPr>
        <w:t>5851 Pearl Road, Suite 305</w:t>
      </w:r>
    </w:p>
    <w:p w14:paraId="0523FE62" w14:textId="4DA6AED5" w:rsidR="00182993" w:rsidRPr="0039083E" w:rsidRDefault="00182993">
      <w:pPr>
        <w:rPr>
          <w:rFonts w:ascii="Times" w:hAnsi="Times"/>
          <w:sz w:val="24"/>
        </w:rPr>
      </w:pPr>
      <w:r w:rsidRPr="0039083E">
        <w:rPr>
          <w:rFonts w:ascii="Times" w:hAnsi="Times"/>
          <w:sz w:val="24"/>
        </w:rPr>
        <w:t>Parma Heights, Ohio 44130</w:t>
      </w:r>
    </w:p>
    <w:p w14:paraId="791BF79F" w14:textId="77777777" w:rsidR="004F47F7" w:rsidRDefault="00182993">
      <w:pPr>
        <w:rPr>
          <w:rFonts w:ascii="Times" w:hAnsi="Times"/>
          <w:sz w:val="24"/>
        </w:rPr>
      </w:pPr>
      <w:r w:rsidRPr="0039083E">
        <w:rPr>
          <w:rFonts w:ascii="Times" w:hAnsi="Times"/>
          <w:sz w:val="24"/>
        </w:rPr>
        <w:t xml:space="preserve">chiapski@aol.com       </w:t>
      </w:r>
      <w:r w:rsidRPr="0039083E">
        <w:rPr>
          <w:rFonts w:ascii="Times" w:hAnsi="Times"/>
          <w:sz w:val="24"/>
        </w:rPr>
        <w:tab/>
      </w:r>
      <w:r w:rsidRPr="0039083E">
        <w:rPr>
          <w:rFonts w:ascii="Times" w:hAnsi="Times"/>
          <w:sz w:val="24"/>
        </w:rPr>
        <w:tab/>
      </w:r>
      <w:r w:rsidRPr="0039083E">
        <w:rPr>
          <w:rFonts w:ascii="Times" w:hAnsi="Times"/>
          <w:sz w:val="24"/>
        </w:rPr>
        <w:tab/>
      </w:r>
      <w:r w:rsidRPr="0039083E">
        <w:rPr>
          <w:rFonts w:ascii="Times" w:hAnsi="Times"/>
          <w:sz w:val="24"/>
        </w:rPr>
        <w:tab/>
        <w:t xml:space="preserve"> </w:t>
      </w:r>
      <w:r w:rsidRPr="0039083E">
        <w:rPr>
          <w:rFonts w:ascii="Times" w:hAnsi="Times"/>
          <w:sz w:val="24"/>
        </w:rPr>
        <w:tab/>
      </w:r>
    </w:p>
    <w:p w14:paraId="50E2B092" w14:textId="102E522A" w:rsidR="00182993" w:rsidRDefault="00182993">
      <w:pPr>
        <w:rPr>
          <w:rFonts w:ascii="Times" w:hAnsi="Times"/>
          <w:sz w:val="24"/>
        </w:rPr>
      </w:pPr>
      <w:r w:rsidRPr="0039083E">
        <w:rPr>
          <w:rFonts w:ascii="Times" w:hAnsi="Times"/>
          <w:sz w:val="24"/>
        </w:rPr>
        <w:t>440-845</w:t>
      </w:r>
      <w:r w:rsidRPr="0039083E">
        <w:rPr>
          <w:rFonts w:ascii="Times" w:hAnsi="Times"/>
          <w:sz w:val="24"/>
        </w:rPr>
        <w:noBreakHyphen/>
        <w:t>9011</w:t>
      </w:r>
    </w:p>
    <w:p w14:paraId="5C12BC72" w14:textId="49EF1E6A" w:rsidR="004F47F7" w:rsidRPr="0039083E" w:rsidRDefault="004F47F7">
      <w:pPr>
        <w:rPr>
          <w:rFonts w:ascii="Times" w:hAnsi="Times"/>
          <w:sz w:val="24"/>
        </w:rPr>
      </w:pPr>
      <w:r w:rsidRPr="0039083E">
        <w:rPr>
          <w:rFonts w:ascii="Times" w:hAnsi="Times"/>
          <w:sz w:val="24"/>
        </w:rPr>
        <w:t>fax: 440</w:t>
      </w:r>
      <w:r w:rsidRPr="0039083E">
        <w:rPr>
          <w:rFonts w:ascii="Times" w:hAnsi="Times"/>
          <w:sz w:val="24"/>
        </w:rPr>
        <w:noBreakHyphen/>
        <w:t>845</w:t>
      </w:r>
      <w:r w:rsidRPr="0039083E">
        <w:rPr>
          <w:rFonts w:ascii="Times" w:hAnsi="Times"/>
          <w:sz w:val="24"/>
        </w:rPr>
        <w:noBreakHyphen/>
        <w:t>9013</w:t>
      </w:r>
    </w:p>
    <w:p w14:paraId="1270776D" w14:textId="77777777" w:rsidR="004F47F7" w:rsidRDefault="00182993">
      <w:pPr>
        <w:rPr>
          <w:rFonts w:ascii="Times" w:hAnsi="Times"/>
          <w:sz w:val="24"/>
        </w:rPr>
      </w:pPr>
      <w:r w:rsidRPr="0039083E">
        <w:rPr>
          <w:rFonts w:ascii="Times" w:hAnsi="Times"/>
          <w:sz w:val="24"/>
        </w:rPr>
        <w:t>www.horizonscounseling.com</w:t>
      </w:r>
      <w:r w:rsidRPr="0039083E">
        <w:rPr>
          <w:rFonts w:ascii="Times" w:hAnsi="Times"/>
          <w:sz w:val="24"/>
        </w:rPr>
        <w:tab/>
      </w:r>
      <w:r w:rsidRPr="0039083E">
        <w:rPr>
          <w:rFonts w:ascii="Times" w:hAnsi="Times"/>
          <w:sz w:val="24"/>
        </w:rPr>
        <w:tab/>
      </w:r>
      <w:r w:rsidRPr="0039083E">
        <w:rPr>
          <w:rFonts w:ascii="Times" w:hAnsi="Times"/>
          <w:sz w:val="24"/>
        </w:rPr>
        <w:tab/>
      </w:r>
      <w:r w:rsidRPr="0039083E">
        <w:rPr>
          <w:rFonts w:ascii="Times" w:hAnsi="Times"/>
          <w:sz w:val="24"/>
        </w:rPr>
        <w:tab/>
      </w:r>
    </w:p>
    <w:p w14:paraId="4C0C6EA5" w14:textId="77777777" w:rsidR="00182993" w:rsidRPr="0039083E" w:rsidRDefault="00182993">
      <w:pPr>
        <w:rPr>
          <w:rFonts w:ascii="Times" w:hAnsi="Times"/>
          <w:sz w:val="24"/>
        </w:rPr>
      </w:pPr>
    </w:p>
    <w:p w14:paraId="13FD7D45" w14:textId="77777777" w:rsidR="00182993" w:rsidRPr="0039083E" w:rsidRDefault="00182993">
      <w:pPr>
        <w:rPr>
          <w:rFonts w:ascii="Times" w:hAnsi="Times"/>
          <w:sz w:val="24"/>
        </w:rPr>
      </w:pPr>
      <w:r w:rsidRPr="0039083E">
        <w:rPr>
          <w:rFonts w:ascii="Times" w:hAnsi="Times"/>
          <w:b/>
          <w:sz w:val="24"/>
        </w:rPr>
        <w:t>Born:</w:t>
      </w:r>
      <w:r w:rsidRPr="0039083E">
        <w:rPr>
          <w:rFonts w:ascii="Times" w:hAnsi="Times"/>
          <w:sz w:val="24"/>
        </w:rPr>
        <w:t xml:space="preserve">  December 24, 1949</w:t>
      </w:r>
    </w:p>
    <w:p w14:paraId="7EBB84EC" w14:textId="77777777" w:rsidR="00182993" w:rsidRPr="0039083E" w:rsidRDefault="00182993">
      <w:pPr>
        <w:rPr>
          <w:rFonts w:ascii="Times" w:hAnsi="Times"/>
          <w:sz w:val="24"/>
        </w:rPr>
      </w:pPr>
    </w:p>
    <w:p w14:paraId="7AE74F29" w14:textId="77777777" w:rsidR="00182993" w:rsidRPr="0039083E" w:rsidRDefault="00182993">
      <w:pPr>
        <w:rPr>
          <w:rFonts w:ascii="Times" w:hAnsi="Times"/>
          <w:sz w:val="24"/>
        </w:rPr>
      </w:pPr>
      <w:r w:rsidRPr="0039083E">
        <w:rPr>
          <w:rFonts w:ascii="Times" w:hAnsi="Times"/>
          <w:b/>
          <w:sz w:val="24"/>
        </w:rPr>
        <w:t>Education:</w:t>
      </w:r>
    </w:p>
    <w:p w14:paraId="16D4DACC" w14:textId="77777777" w:rsidR="00182993" w:rsidRPr="0039083E" w:rsidRDefault="00182993">
      <w:pPr>
        <w:rPr>
          <w:rFonts w:ascii="Times" w:hAnsi="Times"/>
          <w:sz w:val="24"/>
        </w:rPr>
      </w:pPr>
    </w:p>
    <w:p w14:paraId="7EDA842B" w14:textId="77777777" w:rsidR="00182993" w:rsidRPr="0039083E" w:rsidRDefault="00182993">
      <w:pPr>
        <w:rPr>
          <w:rFonts w:ascii="Times" w:hAnsi="Times"/>
          <w:sz w:val="24"/>
        </w:rPr>
      </w:pPr>
      <w:r w:rsidRPr="0039083E">
        <w:rPr>
          <w:rFonts w:ascii="Times" w:hAnsi="Times"/>
          <w:sz w:val="24"/>
        </w:rPr>
        <w:t>1977</w:t>
      </w:r>
      <w:r w:rsidRPr="0039083E">
        <w:rPr>
          <w:rFonts w:ascii="Times" w:hAnsi="Times"/>
          <w:sz w:val="24"/>
        </w:rPr>
        <w:tab/>
      </w:r>
      <w:r w:rsidRPr="0039083E">
        <w:rPr>
          <w:rFonts w:ascii="Times" w:hAnsi="Times"/>
          <w:sz w:val="24"/>
        </w:rPr>
        <w:tab/>
        <w:t>Ph.D., Clinical Psychology, Case Western Reserve University</w:t>
      </w:r>
    </w:p>
    <w:p w14:paraId="200D7171" w14:textId="77777777" w:rsidR="00182993" w:rsidRPr="0039083E" w:rsidRDefault="00182993">
      <w:pPr>
        <w:rPr>
          <w:rFonts w:ascii="Times" w:hAnsi="Times"/>
          <w:sz w:val="24"/>
        </w:rPr>
      </w:pPr>
    </w:p>
    <w:p w14:paraId="3EC5AD6E" w14:textId="77777777" w:rsidR="00182993" w:rsidRPr="0039083E" w:rsidRDefault="00182993">
      <w:pPr>
        <w:rPr>
          <w:rFonts w:ascii="Times" w:hAnsi="Times"/>
          <w:sz w:val="24"/>
        </w:rPr>
      </w:pPr>
      <w:r w:rsidRPr="0039083E">
        <w:rPr>
          <w:rFonts w:ascii="Times" w:hAnsi="Times"/>
          <w:sz w:val="24"/>
        </w:rPr>
        <w:t xml:space="preserve">1973          </w:t>
      </w:r>
      <w:r w:rsidRPr="0039083E">
        <w:rPr>
          <w:rFonts w:ascii="Times" w:hAnsi="Times"/>
          <w:sz w:val="24"/>
        </w:rPr>
        <w:tab/>
        <w:t>M.A., Psychology, Case Western Reserve University</w:t>
      </w:r>
    </w:p>
    <w:p w14:paraId="409B2356" w14:textId="77777777" w:rsidR="00182993" w:rsidRPr="0039083E" w:rsidRDefault="00182993">
      <w:pPr>
        <w:rPr>
          <w:rFonts w:ascii="Times" w:hAnsi="Times"/>
          <w:sz w:val="24"/>
        </w:rPr>
      </w:pPr>
    </w:p>
    <w:p w14:paraId="1AA773EF" w14:textId="77777777" w:rsidR="00182993" w:rsidRPr="0039083E" w:rsidRDefault="00182993">
      <w:pPr>
        <w:rPr>
          <w:rFonts w:ascii="Times" w:hAnsi="Times"/>
          <w:sz w:val="24"/>
        </w:rPr>
      </w:pPr>
      <w:r w:rsidRPr="0039083E">
        <w:rPr>
          <w:rFonts w:ascii="Times" w:hAnsi="Times"/>
          <w:sz w:val="24"/>
        </w:rPr>
        <w:t xml:space="preserve">1971          </w:t>
      </w:r>
      <w:r w:rsidRPr="0039083E">
        <w:rPr>
          <w:rFonts w:ascii="Times" w:hAnsi="Times"/>
          <w:sz w:val="24"/>
        </w:rPr>
        <w:tab/>
        <w:t>B.A., Psychology, State University of New York at Buffalo</w:t>
      </w:r>
    </w:p>
    <w:p w14:paraId="25175B90" w14:textId="77777777" w:rsidR="00182993" w:rsidRPr="0039083E" w:rsidRDefault="00182993">
      <w:pPr>
        <w:rPr>
          <w:rFonts w:ascii="Times" w:hAnsi="Times"/>
          <w:b/>
          <w:sz w:val="24"/>
        </w:rPr>
      </w:pPr>
    </w:p>
    <w:p w14:paraId="0C205E96" w14:textId="77777777" w:rsidR="00182993" w:rsidRPr="0039083E" w:rsidRDefault="00182993">
      <w:pPr>
        <w:rPr>
          <w:rFonts w:ascii="Times" w:hAnsi="Times"/>
          <w:sz w:val="24"/>
        </w:rPr>
      </w:pPr>
      <w:r w:rsidRPr="0039083E">
        <w:rPr>
          <w:rFonts w:ascii="Times" w:hAnsi="Times"/>
          <w:b/>
          <w:sz w:val="24"/>
        </w:rPr>
        <w:t>Licensure:</w:t>
      </w:r>
      <w:r w:rsidRPr="0039083E">
        <w:rPr>
          <w:rFonts w:ascii="Times" w:hAnsi="Times"/>
          <w:sz w:val="24"/>
        </w:rPr>
        <w:t xml:space="preserve">  Psychologist, State of Ohio (#2704)</w:t>
      </w:r>
    </w:p>
    <w:p w14:paraId="50D9479B" w14:textId="77777777" w:rsidR="00182993" w:rsidRPr="0039083E" w:rsidRDefault="00182993">
      <w:pPr>
        <w:rPr>
          <w:rFonts w:ascii="Times" w:hAnsi="Times"/>
          <w:sz w:val="24"/>
        </w:rPr>
      </w:pPr>
    </w:p>
    <w:p w14:paraId="3A9CD81B" w14:textId="77777777" w:rsidR="00182993" w:rsidRPr="0039083E" w:rsidRDefault="00182993">
      <w:pPr>
        <w:rPr>
          <w:rFonts w:ascii="Times" w:hAnsi="Times"/>
          <w:sz w:val="24"/>
        </w:rPr>
      </w:pPr>
      <w:r w:rsidRPr="0039083E">
        <w:rPr>
          <w:rFonts w:ascii="Times" w:hAnsi="Times"/>
          <w:b/>
          <w:sz w:val="24"/>
        </w:rPr>
        <w:t>Employment:</w:t>
      </w:r>
    </w:p>
    <w:p w14:paraId="2E1B52A2" w14:textId="77777777" w:rsidR="00182993" w:rsidRPr="0039083E" w:rsidRDefault="00182993">
      <w:pPr>
        <w:rPr>
          <w:rFonts w:ascii="Times" w:hAnsi="Times"/>
          <w:sz w:val="24"/>
        </w:rPr>
      </w:pPr>
    </w:p>
    <w:p w14:paraId="693DEDFC" w14:textId="005B905C" w:rsidR="00182993" w:rsidRPr="0039083E" w:rsidRDefault="00182993">
      <w:pPr>
        <w:rPr>
          <w:rFonts w:ascii="Times" w:hAnsi="Times"/>
          <w:sz w:val="24"/>
        </w:rPr>
      </w:pPr>
      <w:r w:rsidRPr="0039083E">
        <w:rPr>
          <w:rFonts w:ascii="Times" w:hAnsi="Times"/>
          <w:sz w:val="24"/>
        </w:rPr>
        <w:t>1982</w:t>
      </w:r>
      <w:r w:rsidRPr="0039083E">
        <w:rPr>
          <w:rFonts w:ascii="Times" w:hAnsi="Times"/>
          <w:sz w:val="24"/>
        </w:rPr>
        <w:noBreakHyphen/>
        <w:t xml:space="preserve">Present </w:t>
      </w:r>
      <w:r w:rsidRPr="0039083E">
        <w:rPr>
          <w:rFonts w:ascii="Times" w:hAnsi="Times"/>
          <w:sz w:val="24"/>
        </w:rPr>
        <w:tab/>
        <w:t xml:space="preserve">President, Horizons Counseling Services, Inc., Parma Heights, Ohio: </w:t>
      </w:r>
      <w:proofErr w:type="gramStart"/>
      <w:r w:rsidRPr="0039083E">
        <w:rPr>
          <w:rFonts w:ascii="Times" w:hAnsi="Times"/>
          <w:sz w:val="24"/>
        </w:rPr>
        <w:t xml:space="preserve">independent  </w:t>
      </w:r>
      <w:r w:rsidRPr="0039083E">
        <w:rPr>
          <w:rFonts w:ascii="Times" w:hAnsi="Times"/>
          <w:sz w:val="24"/>
        </w:rPr>
        <w:tab/>
      </w:r>
      <w:proofErr w:type="gramEnd"/>
      <w:r w:rsidRPr="0039083E">
        <w:rPr>
          <w:rFonts w:ascii="Times" w:hAnsi="Times"/>
          <w:sz w:val="24"/>
        </w:rPr>
        <w:tab/>
        <w:t xml:space="preserve">group practice with twelve professional staff; individual, marital, family and </w:t>
      </w:r>
      <w:r w:rsidR="00D124BD">
        <w:rPr>
          <w:rFonts w:ascii="Times" w:hAnsi="Times"/>
          <w:sz w:val="24"/>
        </w:rPr>
        <w:tab/>
      </w:r>
      <w:r w:rsidR="00D124BD">
        <w:rPr>
          <w:rFonts w:ascii="Times" w:hAnsi="Times"/>
          <w:sz w:val="24"/>
        </w:rPr>
        <w:tab/>
      </w:r>
      <w:r w:rsidR="00D124BD">
        <w:rPr>
          <w:rFonts w:ascii="Times" w:hAnsi="Times"/>
          <w:sz w:val="24"/>
        </w:rPr>
        <w:tab/>
      </w:r>
      <w:r w:rsidRPr="0039083E">
        <w:rPr>
          <w:rFonts w:ascii="Times" w:hAnsi="Times"/>
          <w:sz w:val="24"/>
        </w:rPr>
        <w:t>group therapy, post-divorce mediation.</w:t>
      </w:r>
    </w:p>
    <w:p w14:paraId="07DFD449" w14:textId="77777777" w:rsidR="00182993" w:rsidRPr="0039083E" w:rsidRDefault="00182993">
      <w:pPr>
        <w:ind w:left="1440"/>
        <w:rPr>
          <w:rFonts w:ascii="Times" w:hAnsi="Times"/>
          <w:sz w:val="24"/>
        </w:rPr>
      </w:pPr>
      <w:r w:rsidRPr="0039083E">
        <w:rPr>
          <w:rFonts w:ascii="Times" w:hAnsi="Times"/>
          <w:sz w:val="24"/>
        </w:rPr>
        <w:t>Consulting Psychologist: case and program consultation, staff training and counseling with agencies serving families and the chronically mentally ill.</w:t>
      </w:r>
    </w:p>
    <w:p w14:paraId="30DFB209" w14:textId="77777777" w:rsidR="00182993" w:rsidRPr="0039083E" w:rsidRDefault="00182993">
      <w:pPr>
        <w:rPr>
          <w:rFonts w:ascii="Times" w:hAnsi="Times"/>
          <w:sz w:val="24"/>
        </w:rPr>
      </w:pPr>
    </w:p>
    <w:p w14:paraId="10BDE1FB" w14:textId="77777777" w:rsidR="00182993" w:rsidRPr="0039083E" w:rsidRDefault="00182993" w:rsidP="00182993">
      <w:pPr>
        <w:ind w:left="1440" w:hanging="1440"/>
        <w:rPr>
          <w:rFonts w:ascii="Times" w:hAnsi="Times"/>
          <w:sz w:val="24"/>
        </w:rPr>
      </w:pPr>
      <w:r w:rsidRPr="0039083E">
        <w:rPr>
          <w:rFonts w:ascii="Times" w:hAnsi="Times"/>
          <w:sz w:val="24"/>
        </w:rPr>
        <w:t>2003-Present</w:t>
      </w:r>
      <w:r w:rsidRPr="0039083E">
        <w:rPr>
          <w:rFonts w:ascii="Times" w:hAnsi="Times"/>
          <w:sz w:val="24"/>
        </w:rPr>
        <w:tab/>
        <w:t xml:space="preserve">Consulting Psychologist, United Labor Agency, Cleveland, Ohio: brief counseling and </w:t>
      </w:r>
      <w:r>
        <w:rPr>
          <w:rFonts w:ascii="Times" w:hAnsi="Times"/>
          <w:sz w:val="24"/>
        </w:rPr>
        <w:t>stress management</w:t>
      </w:r>
      <w:r w:rsidRPr="0039083E">
        <w:rPr>
          <w:rFonts w:ascii="Times" w:hAnsi="Times"/>
          <w:sz w:val="24"/>
        </w:rPr>
        <w:t xml:space="preserve"> </w:t>
      </w:r>
      <w:r>
        <w:rPr>
          <w:rFonts w:ascii="Times" w:hAnsi="Times"/>
          <w:sz w:val="24"/>
        </w:rPr>
        <w:t xml:space="preserve">workshops </w:t>
      </w:r>
      <w:r w:rsidRPr="0039083E">
        <w:rPr>
          <w:rFonts w:ascii="Times" w:hAnsi="Times"/>
          <w:sz w:val="24"/>
        </w:rPr>
        <w:t>with dislocated workers, staff consultation and training.</w:t>
      </w:r>
    </w:p>
    <w:p w14:paraId="5F932470" w14:textId="77777777" w:rsidR="00182993" w:rsidRPr="0039083E" w:rsidRDefault="00182993">
      <w:pPr>
        <w:rPr>
          <w:rFonts w:ascii="Times" w:hAnsi="Times"/>
          <w:sz w:val="24"/>
        </w:rPr>
      </w:pPr>
    </w:p>
    <w:p w14:paraId="2AE9B6C1" w14:textId="77777777" w:rsidR="00182993" w:rsidRPr="0039083E" w:rsidRDefault="00182993">
      <w:pPr>
        <w:ind w:left="1440" w:hanging="1440"/>
        <w:rPr>
          <w:rFonts w:ascii="Times" w:hAnsi="Times"/>
          <w:sz w:val="24"/>
        </w:rPr>
      </w:pPr>
      <w:r w:rsidRPr="0039083E">
        <w:rPr>
          <w:rFonts w:ascii="Times" w:hAnsi="Times"/>
          <w:sz w:val="24"/>
        </w:rPr>
        <w:t>1985</w:t>
      </w:r>
      <w:r w:rsidRPr="0039083E">
        <w:rPr>
          <w:rFonts w:ascii="Times" w:hAnsi="Times"/>
          <w:sz w:val="24"/>
        </w:rPr>
        <w:noBreakHyphen/>
        <w:t>2008</w:t>
      </w:r>
      <w:r w:rsidRPr="0039083E">
        <w:rPr>
          <w:rFonts w:ascii="Times" w:hAnsi="Times"/>
          <w:sz w:val="24"/>
        </w:rPr>
        <w:tab/>
        <w:t>Adjunct Faculty, Psychology Department, Cleveland State University: graduate teaching: family and group interventions, community interventions; undergraduate teaching: lifespan development, child psychology, abnormal psychology.</w:t>
      </w:r>
    </w:p>
    <w:p w14:paraId="6314CA53" w14:textId="77777777" w:rsidR="00182993" w:rsidRPr="0039083E" w:rsidRDefault="00182993">
      <w:pPr>
        <w:ind w:left="1440" w:hanging="1440"/>
        <w:rPr>
          <w:rFonts w:ascii="Times" w:hAnsi="Times"/>
          <w:sz w:val="24"/>
        </w:rPr>
      </w:pPr>
    </w:p>
    <w:p w14:paraId="2FA2C58B" w14:textId="77777777" w:rsidR="00182993" w:rsidRPr="0039083E" w:rsidRDefault="00182993">
      <w:pPr>
        <w:rPr>
          <w:rFonts w:ascii="Times" w:hAnsi="Times"/>
          <w:sz w:val="24"/>
        </w:rPr>
      </w:pPr>
      <w:r w:rsidRPr="0039083E">
        <w:rPr>
          <w:rFonts w:ascii="Times" w:hAnsi="Times"/>
          <w:sz w:val="24"/>
        </w:rPr>
        <w:t>1983</w:t>
      </w:r>
      <w:r w:rsidRPr="0039083E">
        <w:rPr>
          <w:rFonts w:ascii="Times" w:hAnsi="Times"/>
          <w:sz w:val="24"/>
        </w:rPr>
        <w:noBreakHyphen/>
        <w:t>1984</w:t>
      </w:r>
      <w:r w:rsidRPr="0039083E">
        <w:rPr>
          <w:rFonts w:ascii="Times" w:hAnsi="Times"/>
          <w:sz w:val="24"/>
        </w:rPr>
        <w:tab/>
        <w:t xml:space="preserve">Supervising Psychologist, </w:t>
      </w:r>
      <w:proofErr w:type="spellStart"/>
      <w:r w:rsidRPr="0039083E">
        <w:rPr>
          <w:rFonts w:ascii="Times" w:hAnsi="Times"/>
          <w:sz w:val="24"/>
        </w:rPr>
        <w:t>Parmadale</w:t>
      </w:r>
      <w:proofErr w:type="spellEnd"/>
      <w:r w:rsidRPr="0039083E">
        <w:rPr>
          <w:rFonts w:ascii="Times" w:hAnsi="Times"/>
          <w:sz w:val="24"/>
        </w:rPr>
        <w:t xml:space="preserve"> Family Treatment Program, Parma, Ohio: </w:t>
      </w:r>
      <w:r w:rsidRPr="0039083E">
        <w:rPr>
          <w:rFonts w:ascii="Times" w:hAnsi="Times"/>
          <w:sz w:val="24"/>
        </w:rPr>
        <w:tab/>
      </w:r>
      <w:r w:rsidRPr="0039083E">
        <w:rPr>
          <w:rFonts w:ascii="Times" w:hAnsi="Times"/>
          <w:sz w:val="24"/>
        </w:rPr>
        <w:tab/>
      </w:r>
      <w:r w:rsidRPr="0039083E">
        <w:rPr>
          <w:rFonts w:ascii="Times" w:hAnsi="Times"/>
          <w:sz w:val="24"/>
        </w:rPr>
        <w:tab/>
        <w:t xml:space="preserve">clinical supervision and treatment planning in intensive day treatment program for </w:t>
      </w:r>
      <w:r w:rsidRPr="0039083E">
        <w:rPr>
          <w:rFonts w:ascii="Times" w:hAnsi="Times"/>
          <w:sz w:val="24"/>
        </w:rPr>
        <w:tab/>
      </w:r>
      <w:r w:rsidRPr="0039083E">
        <w:rPr>
          <w:rFonts w:ascii="Times" w:hAnsi="Times"/>
          <w:sz w:val="24"/>
        </w:rPr>
        <w:tab/>
        <w:t>chemically dependent adolescents and their families.</w:t>
      </w:r>
    </w:p>
    <w:p w14:paraId="128134D9" w14:textId="77777777" w:rsidR="00182993" w:rsidRPr="0039083E" w:rsidRDefault="00182993">
      <w:pPr>
        <w:rPr>
          <w:rFonts w:ascii="Times" w:hAnsi="Times"/>
          <w:sz w:val="24"/>
        </w:rPr>
      </w:pPr>
    </w:p>
    <w:p w14:paraId="01D52A06" w14:textId="77777777" w:rsidR="00182993" w:rsidRPr="0039083E" w:rsidRDefault="00182993">
      <w:pPr>
        <w:rPr>
          <w:rFonts w:ascii="Times" w:hAnsi="Times"/>
          <w:sz w:val="24"/>
        </w:rPr>
      </w:pPr>
      <w:r w:rsidRPr="0039083E">
        <w:rPr>
          <w:rFonts w:ascii="Times" w:hAnsi="Times"/>
          <w:sz w:val="24"/>
        </w:rPr>
        <w:t>1978</w:t>
      </w:r>
      <w:r w:rsidRPr="0039083E">
        <w:rPr>
          <w:rFonts w:ascii="Times" w:hAnsi="Times"/>
          <w:sz w:val="24"/>
        </w:rPr>
        <w:noBreakHyphen/>
        <w:t>1980</w:t>
      </w:r>
      <w:r w:rsidRPr="0039083E">
        <w:rPr>
          <w:rFonts w:ascii="Times" w:hAnsi="Times"/>
          <w:sz w:val="24"/>
        </w:rPr>
        <w:tab/>
        <w:t xml:space="preserve">Psychologist, Western Reserve Psychiatric Habilitation Center, Northfield, Ohio: </w:t>
      </w:r>
      <w:r w:rsidRPr="0039083E">
        <w:rPr>
          <w:rFonts w:ascii="Times" w:hAnsi="Times"/>
          <w:sz w:val="24"/>
        </w:rPr>
        <w:tab/>
      </w:r>
      <w:r w:rsidRPr="0039083E">
        <w:rPr>
          <w:rFonts w:ascii="Times" w:hAnsi="Times"/>
          <w:sz w:val="24"/>
        </w:rPr>
        <w:tab/>
      </w:r>
      <w:r w:rsidRPr="0039083E">
        <w:rPr>
          <w:rFonts w:ascii="Times" w:hAnsi="Times"/>
          <w:sz w:val="24"/>
        </w:rPr>
        <w:tab/>
        <w:t xml:space="preserve">individual, group, and family therapy with adult inpatients; therapeutic milieu </w:t>
      </w:r>
      <w:r w:rsidRPr="0039083E">
        <w:rPr>
          <w:rFonts w:ascii="Times" w:hAnsi="Times"/>
          <w:sz w:val="24"/>
        </w:rPr>
        <w:tab/>
      </w:r>
      <w:r w:rsidRPr="0039083E">
        <w:rPr>
          <w:rFonts w:ascii="Times" w:hAnsi="Times"/>
          <w:sz w:val="24"/>
        </w:rPr>
        <w:tab/>
      </w:r>
      <w:r w:rsidRPr="0039083E">
        <w:rPr>
          <w:rFonts w:ascii="Times" w:hAnsi="Times"/>
          <w:sz w:val="24"/>
        </w:rPr>
        <w:tab/>
        <w:t>development and administration; clinical supervision; coordinator of psychology</w:t>
      </w:r>
    </w:p>
    <w:p w14:paraId="69B9DCB4" w14:textId="77777777" w:rsidR="00182993" w:rsidRPr="0039083E" w:rsidRDefault="00182993">
      <w:pPr>
        <w:ind w:left="1440"/>
        <w:rPr>
          <w:rFonts w:ascii="Times" w:hAnsi="Times"/>
          <w:sz w:val="24"/>
        </w:rPr>
      </w:pPr>
      <w:r w:rsidRPr="0039083E">
        <w:rPr>
          <w:rFonts w:ascii="Times" w:hAnsi="Times"/>
          <w:sz w:val="24"/>
        </w:rPr>
        <w:lastRenderedPageBreak/>
        <w:t>internship program; psychological assessment; staff training; program consultation; research.</w:t>
      </w:r>
    </w:p>
    <w:p w14:paraId="1A54CBE6" w14:textId="77777777" w:rsidR="00182993" w:rsidRPr="0039083E" w:rsidRDefault="00182993">
      <w:pPr>
        <w:rPr>
          <w:rFonts w:ascii="Times" w:hAnsi="Times"/>
          <w:sz w:val="24"/>
        </w:rPr>
      </w:pPr>
    </w:p>
    <w:p w14:paraId="421EED41" w14:textId="77777777" w:rsidR="00182993" w:rsidRPr="0039083E" w:rsidRDefault="00182993">
      <w:pPr>
        <w:rPr>
          <w:rFonts w:ascii="Times" w:hAnsi="Times"/>
          <w:sz w:val="24"/>
        </w:rPr>
      </w:pPr>
      <w:r w:rsidRPr="0039083E">
        <w:rPr>
          <w:rFonts w:ascii="Times" w:hAnsi="Times"/>
          <w:sz w:val="24"/>
        </w:rPr>
        <w:t>1977</w:t>
      </w:r>
      <w:r w:rsidRPr="0039083E">
        <w:rPr>
          <w:rFonts w:ascii="Times" w:hAnsi="Times"/>
          <w:sz w:val="24"/>
        </w:rPr>
        <w:noBreakHyphen/>
        <w:t xml:space="preserve">1978 </w:t>
      </w:r>
      <w:r w:rsidRPr="0039083E">
        <w:rPr>
          <w:rFonts w:ascii="Times" w:hAnsi="Times"/>
          <w:sz w:val="24"/>
        </w:rPr>
        <w:tab/>
        <w:t xml:space="preserve">Psychology Assistant, Cambridge Mental Health and Mental Retardation Center, </w:t>
      </w:r>
      <w:r w:rsidRPr="0039083E">
        <w:rPr>
          <w:rFonts w:ascii="Times" w:hAnsi="Times"/>
          <w:sz w:val="24"/>
        </w:rPr>
        <w:tab/>
      </w:r>
      <w:r w:rsidRPr="0039083E">
        <w:rPr>
          <w:rFonts w:ascii="Times" w:hAnsi="Times"/>
          <w:sz w:val="24"/>
        </w:rPr>
        <w:tab/>
      </w:r>
      <w:r w:rsidRPr="0039083E">
        <w:rPr>
          <w:rFonts w:ascii="Times" w:hAnsi="Times"/>
          <w:sz w:val="24"/>
        </w:rPr>
        <w:tab/>
        <w:t>Cambridge, Ohio: development and administration of therapeutic milieu</w:t>
      </w:r>
    </w:p>
    <w:p w14:paraId="3780A105" w14:textId="77777777" w:rsidR="00182993" w:rsidRPr="0039083E" w:rsidRDefault="00182993">
      <w:pPr>
        <w:rPr>
          <w:rFonts w:ascii="Times" w:hAnsi="Times"/>
          <w:sz w:val="24"/>
        </w:rPr>
      </w:pPr>
      <w:r w:rsidRPr="0039083E">
        <w:rPr>
          <w:rFonts w:ascii="Times" w:hAnsi="Times"/>
          <w:sz w:val="24"/>
        </w:rPr>
        <w:tab/>
      </w:r>
      <w:r w:rsidRPr="0039083E">
        <w:rPr>
          <w:rFonts w:ascii="Times" w:hAnsi="Times"/>
          <w:sz w:val="24"/>
        </w:rPr>
        <w:tab/>
        <w:t xml:space="preserve">for adult psychiatric inpatients; individual and group therapy; psychodrama; staff </w:t>
      </w:r>
      <w:r w:rsidRPr="0039083E">
        <w:rPr>
          <w:rFonts w:ascii="Times" w:hAnsi="Times"/>
          <w:sz w:val="24"/>
        </w:rPr>
        <w:tab/>
      </w:r>
      <w:r w:rsidRPr="0039083E">
        <w:rPr>
          <w:rFonts w:ascii="Times" w:hAnsi="Times"/>
          <w:sz w:val="24"/>
        </w:rPr>
        <w:tab/>
      </w:r>
      <w:r w:rsidRPr="0039083E">
        <w:rPr>
          <w:rFonts w:ascii="Times" w:hAnsi="Times"/>
          <w:sz w:val="24"/>
        </w:rPr>
        <w:tab/>
        <w:t>training; research; psychological assessment.</w:t>
      </w:r>
    </w:p>
    <w:p w14:paraId="5CADFE74" w14:textId="77777777" w:rsidR="00182993" w:rsidRPr="0039083E" w:rsidRDefault="00182993">
      <w:pPr>
        <w:rPr>
          <w:rFonts w:ascii="Times" w:hAnsi="Times"/>
          <w:sz w:val="24"/>
        </w:rPr>
      </w:pPr>
    </w:p>
    <w:p w14:paraId="1A07867A" w14:textId="77777777" w:rsidR="00182993" w:rsidRPr="0039083E" w:rsidRDefault="00182993" w:rsidP="00182993">
      <w:pPr>
        <w:ind w:left="1440" w:hanging="1440"/>
        <w:rPr>
          <w:rFonts w:ascii="Times" w:hAnsi="Times"/>
          <w:sz w:val="24"/>
        </w:rPr>
      </w:pPr>
      <w:r w:rsidRPr="0039083E">
        <w:rPr>
          <w:rFonts w:ascii="Times" w:hAnsi="Times"/>
          <w:sz w:val="24"/>
        </w:rPr>
        <w:t>1975</w:t>
      </w:r>
      <w:r w:rsidRPr="0039083E">
        <w:rPr>
          <w:rFonts w:ascii="Times" w:hAnsi="Times"/>
          <w:sz w:val="24"/>
        </w:rPr>
        <w:noBreakHyphen/>
        <w:t xml:space="preserve">1976    </w:t>
      </w:r>
      <w:r w:rsidRPr="0039083E">
        <w:rPr>
          <w:rFonts w:ascii="Times" w:hAnsi="Times"/>
          <w:sz w:val="24"/>
        </w:rPr>
        <w:tab/>
        <w:t>Intern in Community</w:t>
      </w:r>
      <w:r w:rsidRPr="0039083E">
        <w:rPr>
          <w:rFonts w:ascii="Times" w:hAnsi="Times"/>
          <w:sz w:val="24"/>
        </w:rPr>
        <w:noBreakHyphen/>
        <w:t>Clinical Psychology, University of California, Davis, School of Medicine: individual and group therapy; community consultation; family therapy; crisis intervention; assessment.</w:t>
      </w:r>
    </w:p>
    <w:p w14:paraId="2DBEC419" w14:textId="77777777" w:rsidR="00182993" w:rsidRPr="0039083E" w:rsidRDefault="00182993">
      <w:pPr>
        <w:rPr>
          <w:rFonts w:ascii="Times" w:hAnsi="Times"/>
          <w:sz w:val="24"/>
        </w:rPr>
      </w:pPr>
    </w:p>
    <w:p w14:paraId="0A75BB64" w14:textId="77777777" w:rsidR="00182993" w:rsidRPr="0039083E" w:rsidRDefault="00182993" w:rsidP="00182993">
      <w:pPr>
        <w:ind w:left="1440" w:hanging="1440"/>
        <w:rPr>
          <w:rFonts w:ascii="Times" w:hAnsi="Times"/>
          <w:sz w:val="24"/>
        </w:rPr>
      </w:pPr>
      <w:r w:rsidRPr="0039083E">
        <w:rPr>
          <w:rFonts w:ascii="Times" w:hAnsi="Times"/>
          <w:sz w:val="24"/>
        </w:rPr>
        <w:t>1974</w:t>
      </w:r>
      <w:r w:rsidRPr="0039083E">
        <w:rPr>
          <w:rFonts w:ascii="Times" w:hAnsi="Times"/>
          <w:sz w:val="24"/>
        </w:rPr>
        <w:noBreakHyphen/>
        <w:t xml:space="preserve">1975     </w:t>
      </w:r>
      <w:r w:rsidRPr="0039083E">
        <w:rPr>
          <w:rFonts w:ascii="Times" w:hAnsi="Times"/>
          <w:sz w:val="24"/>
        </w:rPr>
        <w:tab/>
        <w:t>Halfway House Administrator, Hill House, Cleveland: director of 14</w:t>
      </w:r>
      <w:r w:rsidRPr="0039083E">
        <w:rPr>
          <w:rFonts w:ascii="Times" w:hAnsi="Times"/>
          <w:sz w:val="24"/>
        </w:rPr>
        <w:noBreakHyphen/>
        <w:t>bed psychiatric halfway house; group facilitation; program administration and planning; counseling; case management; crisis intervention.</w:t>
      </w:r>
    </w:p>
    <w:p w14:paraId="61A2A9AB" w14:textId="77777777" w:rsidR="00182993" w:rsidRPr="0039083E" w:rsidRDefault="00182993">
      <w:pPr>
        <w:rPr>
          <w:rFonts w:ascii="Times" w:hAnsi="Times"/>
          <w:sz w:val="24"/>
        </w:rPr>
      </w:pPr>
    </w:p>
    <w:p w14:paraId="3853E3C2" w14:textId="77777777" w:rsidR="00182993" w:rsidRPr="0039083E" w:rsidRDefault="00182993">
      <w:pPr>
        <w:rPr>
          <w:rFonts w:ascii="Times" w:hAnsi="Times"/>
          <w:b/>
          <w:sz w:val="24"/>
        </w:rPr>
      </w:pPr>
      <w:r w:rsidRPr="0039083E">
        <w:rPr>
          <w:rFonts w:ascii="Times" w:hAnsi="Times"/>
          <w:b/>
          <w:sz w:val="24"/>
        </w:rPr>
        <w:t>Other Professional Activities:</w:t>
      </w:r>
    </w:p>
    <w:p w14:paraId="05554CC4" w14:textId="77777777" w:rsidR="00182993" w:rsidRPr="0039083E" w:rsidRDefault="00182993">
      <w:pPr>
        <w:rPr>
          <w:rFonts w:ascii="Times" w:hAnsi="Times"/>
          <w:sz w:val="24"/>
        </w:rPr>
      </w:pPr>
      <w:r w:rsidRPr="0039083E">
        <w:rPr>
          <w:rFonts w:ascii="Times" w:hAnsi="Times"/>
          <w:sz w:val="24"/>
        </w:rPr>
        <w:tab/>
      </w:r>
    </w:p>
    <w:p w14:paraId="346EB307" w14:textId="77777777" w:rsidR="00182993" w:rsidRDefault="00182993">
      <w:pPr>
        <w:rPr>
          <w:rFonts w:ascii="Times" w:hAnsi="Times"/>
          <w:sz w:val="24"/>
        </w:rPr>
      </w:pPr>
      <w:r>
        <w:rPr>
          <w:rFonts w:ascii="Times" w:hAnsi="Times"/>
          <w:sz w:val="24"/>
        </w:rPr>
        <w:t>1995-Present</w:t>
      </w:r>
      <w:r>
        <w:rPr>
          <w:rFonts w:ascii="Times" w:hAnsi="Times"/>
          <w:sz w:val="24"/>
        </w:rPr>
        <w:tab/>
        <w:t xml:space="preserve">Convener, Family Therapy Study Group, Parma Heights, Ohio: peer consultation </w:t>
      </w:r>
      <w:r>
        <w:rPr>
          <w:rFonts w:ascii="Times" w:hAnsi="Times"/>
          <w:sz w:val="24"/>
        </w:rPr>
        <w:tab/>
      </w:r>
      <w:r>
        <w:rPr>
          <w:rFonts w:ascii="Times" w:hAnsi="Times"/>
          <w:sz w:val="24"/>
        </w:rPr>
        <w:tab/>
      </w:r>
      <w:r>
        <w:rPr>
          <w:rFonts w:ascii="Times" w:hAnsi="Times"/>
          <w:sz w:val="24"/>
        </w:rPr>
        <w:tab/>
        <w:t>for family therapists, using the reflecting team format.</w:t>
      </w:r>
    </w:p>
    <w:p w14:paraId="15D6D363" w14:textId="77777777" w:rsidR="00182993" w:rsidRDefault="00182993">
      <w:pPr>
        <w:rPr>
          <w:rFonts w:ascii="Times" w:hAnsi="Times"/>
          <w:sz w:val="24"/>
        </w:rPr>
      </w:pPr>
    </w:p>
    <w:p w14:paraId="6D782726" w14:textId="77777777" w:rsidR="00182993" w:rsidRPr="0039083E" w:rsidRDefault="00182993">
      <w:pPr>
        <w:rPr>
          <w:rFonts w:ascii="Times" w:hAnsi="Times"/>
          <w:sz w:val="24"/>
        </w:rPr>
      </w:pPr>
      <w:r w:rsidRPr="0039083E">
        <w:rPr>
          <w:rFonts w:ascii="Times" w:hAnsi="Times"/>
          <w:sz w:val="24"/>
        </w:rPr>
        <w:t>1987</w:t>
      </w:r>
      <w:r w:rsidRPr="0039083E">
        <w:rPr>
          <w:rFonts w:ascii="Times" w:hAnsi="Times"/>
          <w:sz w:val="24"/>
        </w:rPr>
        <w:noBreakHyphen/>
        <w:t xml:space="preserve">2008 </w:t>
      </w:r>
      <w:r w:rsidRPr="0039083E">
        <w:rPr>
          <w:rFonts w:ascii="Times" w:hAnsi="Times"/>
          <w:sz w:val="24"/>
        </w:rPr>
        <w:tab/>
        <w:t xml:space="preserve">Medical Staff Affiliate, Southwest General Hospital, Middleburg Heights, Ohio. </w:t>
      </w:r>
    </w:p>
    <w:p w14:paraId="3582C0C3" w14:textId="77777777" w:rsidR="00182993" w:rsidRPr="0039083E" w:rsidRDefault="00182993">
      <w:pPr>
        <w:rPr>
          <w:rFonts w:ascii="Times" w:hAnsi="Times"/>
          <w:b/>
          <w:sz w:val="24"/>
        </w:rPr>
      </w:pPr>
    </w:p>
    <w:p w14:paraId="7429B84D" w14:textId="77777777" w:rsidR="00182993" w:rsidRPr="0039083E" w:rsidRDefault="00182993">
      <w:pPr>
        <w:rPr>
          <w:rFonts w:ascii="Times" w:hAnsi="Times"/>
          <w:sz w:val="24"/>
        </w:rPr>
      </w:pPr>
      <w:r w:rsidRPr="0039083E">
        <w:rPr>
          <w:rFonts w:ascii="Times" w:hAnsi="Times"/>
          <w:sz w:val="24"/>
        </w:rPr>
        <w:t>1996-1997</w:t>
      </w:r>
      <w:r w:rsidRPr="0039083E">
        <w:rPr>
          <w:rFonts w:ascii="Times" w:hAnsi="Times"/>
          <w:sz w:val="24"/>
        </w:rPr>
        <w:tab/>
        <w:t xml:space="preserve">Adjunct Professor, Union Institute Graduate School, Cincinnati, Ohio: </w:t>
      </w:r>
    </w:p>
    <w:p w14:paraId="7F905C67" w14:textId="77777777" w:rsidR="00182993" w:rsidRPr="0039083E" w:rsidRDefault="00182993">
      <w:pPr>
        <w:ind w:left="720" w:firstLine="720"/>
        <w:rPr>
          <w:rFonts w:ascii="Times" w:hAnsi="Times"/>
          <w:sz w:val="24"/>
        </w:rPr>
      </w:pPr>
      <w:r w:rsidRPr="0039083E">
        <w:rPr>
          <w:rFonts w:ascii="Times" w:hAnsi="Times"/>
          <w:sz w:val="24"/>
        </w:rPr>
        <w:t xml:space="preserve">psychology doctoral dissertation advisor. </w:t>
      </w:r>
    </w:p>
    <w:p w14:paraId="6035D420" w14:textId="77777777" w:rsidR="00182993" w:rsidRPr="0039083E" w:rsidRDefault="00182993">
      <w:pPr>
        <w:rPr>
          <w:rFonts w:ascii="Times" w:hAnsi="Times"/>
          <w:sz w:val="24"/>
        </w:rPr>
      </w:pPr>
    </w:p>
    <w:p w14:paraId="0C17C172" w14:textId="77777777" w:rsidR="00182993" w:rsidRPr="0039083E" w:rsidRDefault="00182993">
      <w:pPr>
        <w:rPr>
          <w:rFonts w:ascii="Times" w:hAnsi="Times"/>
          <w:sz w:val="24"/>
        </w:rPr>
      </w:pPr>
      <w:r w:rsidRPr="0039083E">
        <w:rPr>
          <w:rFonts w:ascii="Times" w:hAnsi="Times"/>
          <w:sz w:val="24"/>
        </w:rPr>
        <w:t>1993</w:t>
      </w:r>
      <w:r w:rsidRPr="0039083E">
        <w:rPr>
          <w:rFonts w:ascii="Times" w:hAnsi="Times"/>
          <w:sz w:val="24"/>
        </w:rPr>
        <w:noBreakHyphen/>
        <w:t>1997</w:t>
      </w:r>
      <w:r w:rsidRPr="0039083E">
        <w:rPr>
          <w:rFonts w:ascii="Times" w:hAnsi="Times"/>
          <w:sz w:val="24"/>
        </w:rPr>
        <w:tab/>
        <w:t xml:space="preserve">Ad Hoc Reviewer, </w:t>
      </w:r>
      <w:r w:rsidRPr="0039083E">
        <w:rPr>
          <w:rFonts w:ascii="Times" w:hAnsi="Times"/>
          <w:sz w:val="24"/>
          <w:u w:val="single"/>
        </w:rPr>
        <w:t>Dissociation: Progress in the Dissociative Disorders.</w:t>
      </w:r>
    </w:p>
    <w:p w14:paraId="0664E286" w14:textId="77777777" w:rsidR="00182993" w:rsidRPr="0039083E" w:rsidRDefault="00182993">
      <w:pPr>
        <w:rPr>
          <w:rFonts w:ascii="Times" w:hAnsi="Times"/>
          <w:sz w:val="24"/>
        </w:rPr>
      </w:pPr>
    </w:p>
    <w:p w14:paraId="6752D351" w14:textId="77777777" w:rsidR="00182993" w:rsidRPr="0039083E" w:rsidRDefault="00182993">
      <w:pPr>
        <w:rPr>
          <w:rFonts w:ascii="Times" w:hAnsi="Times"/>
          <w:sz w:val="24"/>
        </w:rPr>
      </w:pPr>
      <w:r w:rsidRPr="0039083E">
        <w:rPr>
          <w:rFonts w:ascii="Times" w:hAnsi="Times"/>
          <w:sz w:val="24"/>
        </w:rPr>
        <w:t>1993</w:t>
      </w:r>
      <w:r w:rsidRPr="0039083E">
        <w:rPr>
          <w:rFonts w:ascii="Times" w:hAnsi="Times"/>
          <w:sz w:val="24"/>
        </w:rPr>
        <w:noBreakHyphen/>
        <w:t>1995</w:t>
      </w:r>
      <w:r w:rsidRPr="0039083E">
        <w:rPr>
          <w:rFonts w:ascii="Times" w:hAnsi="Times"/>
          <w:sz w:val="24"/>
        </w:rPr>
        <w:tab/>
        <w:t xml:space="preserve">Consultant, Children's Unity Project, Heights Community Congress, Cleveland </w:t>
      </w:r>
      <w:r w:rsidRPr="0039083E">
        <w:rPr>
          <w:rFonts w:ascii="Times" w:hAnsi="Times"/>
          <w:sz w:val="24"/>
        </w:rPr>
        <w:tab/>
      </w:r>
      <w:r w:rsidRPr="0039083E">
        <w:rPr>
          <w:rFonts w:ascii="Times" w:hAnsi="Times"/>
          <w:sz w:val="24"/>
        </w:rPr>
        <w:tab/>
      </w:r>
      <w:r w:rsidRPr="0039083E">
        <w:rPr>
          <w:rFonts w:ascii="Times" w:hAnsi="Times"/>
          <w:sz w:val="24"/>
        </w:rPr>
        <w:tab/>
        <w:t>Heights, Ohio: development and delivery of prejudice reduction programs.</w:t>
      </w:r>
    </w:p>
    <w:p w14:paraId="6F81C3CF" w14:textId="77777777" w:rsidR="00182993" w:rsidRPr="0039083E" w:rsidRDefault="00182993">
      <w:pPr>
        <w:rPr>
          <w:rFonts w:ascii="Times" w:hAnsi="Times"/>
          <w:sz w:val="24"/>
        </w:rPr>
      </w:pPr>
    </w:p>
    <w:p w14:paraId="6041BFED" w14:textId="77777777" w:rsidR="00182993" w:rsidRPr="0039083E" w:rsidRDefault="00182993">
      <w:pPr>
        <w:rPr>
          <w:rFonts w:ascii="Times" w:hAnsi="Times"/>
          <w:sz w:val="24"/>
        </w:rPr>
      </w:pPr>
      <w:r w:rsidRPr="0039083E">
        <w:rPr>
          <w:rFonts w:ascii="Times" w:hAnsi="Times"/>
          <w:sz w:val="24"/>
        </w:rPr>
        <w:t>1979</w:t>
      </w:r>
      <w:r w:rsidRPr="0039083E">
        <w:rPr>
          <w:rFonts w:ascii="Times" w:hAnsi="Times"/>
          <w:sz w:val="24"/>
        </w:rPr>
        <w:noBreakHyphen/>
        <w:t xml:space="preserve">1980 </w:t>
      </w:r>
      <w:r w:rsidRPr="0039083E">
        <w:rPr>
          <w:rFonts w:ascii="Times" w:hAnsi="Times"/>
          <w:sz w:val="24"/>
        </w:rPr>
        <w:tab/>
        <w:t xml:space="preserve">Lecturer, Northeast Ohio Clergy Training Institute, Northfield, Ohio: humanistic </w:t>
      </w:r>
      <w:r w:rsidRPr="0039083E">
        <w:rPr>
          <w:rFonts w:ascii="Times" w:hAnsi="Times"/>
          <w:sz w:val="24"/>
        </w:rPr>
        <w:tab/>
      </w:r>
      <w:r w:rsidRPr="0039083E">
        <w:rPr>
          <w:rFonts w:ascii="Times" w:hAnsi="Times"/>
          <w:sz w:val="24"/>
        </w:rPr>
        <w:tab/>
      </w:r>
      <w:r w:rsidRPr="0039083E">
        <w:rPr>
          <w:rFonts w:ascii="Times" w:hAnsi="Times"/>
          <w:sz w:val="24"/>
        </w:rPr>
        <w:tab/>
        <w:t>and transpersonal personality theories.</w:t>
      </w:r>
    </w:p>
    <w:p w14:paraId="556CDE4F" w14:textId="77777777" w:rsidR="00182993" w:rsidRPr="0039083E" w:rsidRDefault="00182993">
      <w:pPr>
        <w:rPr>
          <w:rFonts w:ascii="Times" w:hAnsi="Times"/>
          <w:sz w:val="24"/>
        </w:rPr>
      </w:pPr>
    </w:p>
    <w:p w14:paraId="4C99562A" w14:textId="77777777" w:rsidR="00182993" w:rsidRPr="0039083E" w:rsidRDefault="00182993" w:rsidP="00182993">
      <w:pPr>
        <w:ind w:left="1440" w:hanging="1440"/>
        <w:rPr>
          <w:rFonts w:ascii="Times" w:hAnsi="Times"/>
          <w:sz w:val="24"/>
        </w:rPr>
      </w:pPr>
      <w:r w:rsidRPr="0039083E">
        <w:rPr>
          <w:rFonts w:ascii="Times" w:hAnsi="Times"/>
          <w:sz w:val="24"/>
        </w:rPr>
        <w:t>1977</w:t>
      </w:r>
      <w:r w:rsidRPr="0039083E">
        <w:rPr>
          <w:rFonts w:ascii="Times" w:hAnsi="Times"/>
          <w:sz w:val="24"/>
        </w:rPr>
        <w:noBreakHyphen/>
        <w:t xml:space="preserve">1978     </w:t>
      </w:r>
      <w:r w:rsidRPr="0039083E">
        <w:rPr>
          <w:rFonts w:ascii="Times" w:hAnsi="Times"/>
          <w:sz w:val="24"/>
        </w:rPr>
        <w:tab/>
        <w:t>Instructor, Muskingum Area Technical College, Zanesville, Ohio: group dynamics.</w:t>
      </w:r>
    </w:p>
    <w:p w14:paraId="318B5E74" w14:textId="77777777" w:rsidR="00182993" w:rsidRPr="0039083E" w:rsidRDefault="00182993">
      <w:pPr>
        <w:rPr>
          <w:rFonts w:ascii="Times" w:hAnsi="Times"/>
          <w:sz w:val="24"/>
        </w:rPr>
      </w:pPr>
    </w:p>
    <w:p w14:paraId="4AB34FC6" w14:textId="77777777" w:rsidR="00182993" w:rsidRPr="0039083E" w:rsidRDefault="00182993">
      <w:pPr>
        <w:rPr>
          <w:rFonts w:ascii="Times" w:hAnsi="Times"/>
          <w:sz w:val="24"/>
        </w:rPr>
      </w:pPr>
      <w:r w:rsidRPr="0039083E">
        <w:rPr>
          <w:rFonts w:ascii="Times" w:hAnsi="Times"/>
          <w:b/>
          <w:sz w:val="24"/>
        </w:rPr>
        <w:t>Publications:</w:t>
      </w:r>
    </w:p>
    <w:p w14:paraId="5C082B48" w14:textId="77777777" w:rsidR="00182993" w:rsidRPr="0039083E" w:rsidRDefault="00182993">
      <w:pPr>
        <w:rPr>
          <w:rFonts w:ascii="Times" w:hAnsi="Times"/>
          <w:sz w:val="24"/>
        </w:rPr>
      </w:pPr>
    </w:p>
    <w:p w14:paraId="40714684" w14:textId="77777777" w:rsidR="00182993" w:rsidRPr="0039083E" w:rsidRDefault="00182993">
      <w:pPr>
        <w:rPr>
          <w:rFonts w:ascii="Times" w:hAnsi="Times"/>
          <w:sz w:val="24"/>
        </w:rPr>
      </w:pPr>
      <w:proofErr w:type="spellStart"/>
      <w:r w:rsidRPr="0039083E">
        <w:rPr>
          <w:rFonts w:ascii="Times" w:hAnsi="Times"/>
          <w:sz w:val="24"/>
        </w:rPr>
        <w:t>Chiappa</w:t>
      </w:r>
      <w:proofErr w:type="spellEnd"/>
      <w:r w:rsidRPr="0039083E">
        <w:rPr>
          <w:rFonts w:ascii="Times" w:hAnsi="Times"/>
          <w:sz w:val="24"/>
        </w:rPr>
        <w:t xml:space="preserve">, F. (1994). Effective management of family and individual interventions in dissociative disorders. </w:t>
      </w:r>
      <w:r w:rsidRPr="0039083E">
        <w:rPr>
          <w:rFonts w:ascii="Times" w:hAnsi="Times"/>
          <w:sz w:val="24"/>
          <w:u w:val="single"/>
        </w:rPr>
        <w:t>Dissociation</w:t>
      </w:r>
      <w:r w:rsidRPr="0039083E">
        <w:rPr>
          <w:rFonts w:ascii="Times" w:hAnsi="Times"/>
          <w:sz w:val="24"/>
        </w:rPr>
        <w:t>, 7 (3), 185</w:t>
      </w:r>
      <w:r w:rsidRPr="0039083E">
        <w:rPr>
          <w:rFonts w:ascii="Times" w:hAnsi="Times"/>
          <w:sz w:val="24"/>
        </w:rPr>
        <w:noBreakHyphen/>
        <w:t>190.</w:t>
      </w:r>
    </w:p>
    <w:p w14:paraId="54AB1C3B" w14:textId="77777777" w:rsidR="00182993" w:rsidRPr="0039083E" w:rsidRDefault="00182993">
      <w:pPr>
        <w:rPr>
          <w:rFonts w:ascii="Times" w:hAnsi="Times"/>
          <w:sz w:val="24"/>
        </w:rPr>
      </w:pPr>
    </w:p>
    <w:p w14:paraId="4366DAF3" w14:textId="77777777" w:rsidR="00182993" w:rsidRPr="0039083E" w:rsidRDefault="00182993">
      <w:pPr>
        <w:rPr>
          <w:rFonts w:ascii="Times" w:hAnsi="Times"/>
          <w:sz w:val="24"/>
        </w:rPr>
      </w:pPr>
      <w:proofErr w:type="spellStart"/>
      <w:r w:rsidRPr="0039083E">
        <w:rPr>
          <w:rFonts w:ascii="Times" w:hAnsi="Times"/>
          <w:sz w:val="24"/>
        </w:rPr>
        <w:t>Chiappa</w:t>
      </w:r>
      <w:proofErr w:type="spellEnd"/>
      <w:r w:rsidRPr="0039083E">
        <w:rPr>
          <w:rFonts w:ascii="Times" w:hAnsi="Times"/>
          <w:sz w:val="24"/>
        </w:rPr>
        <w:t xml:space="preserve">, F. (1994). Group process in psychological groups. </w:t>
      </w:r>
      <w:r w:rsidRPr="0039083E">
        <w:rPr>
          <w:rFonts w:ascii="Times" w:hAnsi="Times"/>
          <w:sz w:val="24"/>
          <w:u w:val="single"/>
        </w:rPr>
        <w:t>The Independent Practitioner</w:t>
      </w:r>
      <w:r w:rsidRPr="0039083E">
        <w:rPr>
          <w:rFonts w:ascii="Times" w:hAnsi="Times"/>
          <w:sz w:val="24"/>
        </w:rPr>
        <w:t>, 14 (3), 123</w:t>
      </w:r>
      <w:r w:rsidRPr="0039083E">
        <w:rPr>
          <w:rFonts w:ascii="Times" w:hAnsi="Times"/>
          <w:sz w:val="24"/>
        </w:rPr>
        <w:noBreakHyphen/>
        <w:t>127.</w:t>
      </w:r>
    </w:p>
    <w:p w14:paraId="5BEA7C1C" w14:textId="77777777" w:rsidR="00182993" w:rsidRPr="0039083E" w:rsidRDefault="00182993">
      <w:pPr>
        <w:rPr>
          <w:rFonts w:ascii="Times" w:hAnsi="Times"/>
          <w:sz w:val="24"/>
        </w:rPr>
      </w:pPr>
    </w:p>
    <w:p w14:paraId="4DA82439" w14:textId="77777777" w:rsidR="00182993" w:rsidRPr="0039083E" w:rsidRDefault="00182993">
      <w:pPr>
        <w:rPr>
          <w:rFonts w:ascii="Times" w:hAnsi="Times"/>
          <w:sz w:val="24"/>
        </w:rPr>
      </w:pPr>
      <w:proofErr w:type="spellStart"/>
      <w:r w:rsidRPr="0039083E">
        <w:rPr>
          <w:rFonts w:ascii="Times" w:hAnsi="Times"/>
          <w:sz w:val="24"/>
        </w:rPr>
        <w:t>Chiappa</w:t>
      </w:r>
      <w:proofErr w:type="spellEnd"/>
      <w:r w:rsidRPr="0039083E">
        <w:rPr>
          <w:rFonts w:ascii="Times" w:hAnsi="Times"/>
          <w:sz w:val="24"/>
        </w:rPr>
        <w:t xml:space="preserve">, F., and Wilson, S. (1981). Effect of a locked door on a psychiatric inpatient unit. </w:t>
      </w:r>
      <w:r w:rsidRPr="0039083E">
        <w:rPr>
          <w:rFonts w:ascii="Times" w:hAnsi="Times"/>
          <w:sz w:val="24"/>
          <w:u w:val="single"/>
        </w:rPr>
        <w:t>Hospital and Community Psychiatry</w:t>
      </w:r>
      <w:r w:rsidRPr="0039083E">
        <w:rPr>
          <w:rFonts w:ascii="Times" w:hAnsi="Times"/>
          <w:sz w:val="24"/>
        </w:rPr>
        <w:t>, 32 (11), 801</w:t>
      </w:r>
      <w:r w:rsidRPr="0039083E">
        <w:rPr>
          <w:rFonts w:ascii="Times" w:hAnsi="Times"/>
          <w:sz w:val="24"/>
        </w:rPr>
        <w:noBreakHyphen/>
        <w:t>802.</w:t>
      </w:r>
    </w:p>
    <w:p w14:paraId="468287AE" w14:textId="77777777" w:rsidR="00182993" w:rsidRPr="0039083E" w:rsidRDefault="00182993">
      <w:pPr>
        <w:rPr>
          <w:rFonts w:ascii="Times" w:hAnsi="Times"/>
          <w:sz w:val="24"/>
        </w:rPr>
      </w:pPr>
    </w:p>
    <w:p w14:paraId="189C0A69" w14:textId="77777777" w:rsidR="00182993" w:rsidRPr="0039083E" w:rsidRDefault="00182993">
      <w:pPr>
        <w:rPr>
          <w:rFonts w:ascii="Times" w:hAnsi="Times"/>
          <w:sz w:val="24"/>
        </w:rPr>
      </w:pPr>
      <w:proofErr w:type="spellStart"/>
      <w:r w:rsidRPr="0039083E">
        <w:rPr>
          <w:rFonts w:ascii="Times" w:hAnsi="Times"/>
          <w:sz w:val="24"/>
        </w:rPr>
        <w:t>Chiappa</w:t>
      </w:r>
      <w:proofErr w:type="spellEnd"/>
      <w:r w:rsidRPr="0039083E">
        <w:rPr>
          <w:rFonts w:ascii="Times" w:hAnsi="Times"/>
          <w:sz w:val="24"/>
        </w:rPr>
        <w:t>, F. (1977). Experiential focusing and the memory</w:t>
      </w:r>
      <w:r w:rsidRPr="0039083E">
        <w:rPr>
          <w:rFonts w:ascii="Times" w:hAnsi="Times"/>
          <w:sz w:val="24"/>
        </w:rPr>
        <w:noBreakHyphen/>
        <w:t>monitoring process.  Doctoral Dissertation, Department of Psychology, Case Western Reserve University.</w:t>
      </w:r>
    </w:p>
    <w:p w14:paraId="35481CB6" w14:textId="77777777" w:rsidR="00182993" w:rsidRPr="0039083E" w:rsidRDefault="00182993">
      <w:pPr>
        <w:rPr>
          <w:rFonts w:ascii="Times" w:hAnsi="Times"/>
          <w:sz w:val="24"/>
        </w:rPr>
      </w:pPr>
    </w:p>
    <w:p w14:paraId="2A823F4C" w14:textId="77777777" w:rsidR="00182993" w:rsidRPr="0039083E" w:rsidRDefault="00182993">
      <w:pPr>
        <w:rPr>
          <w:rFonts w:ascii="Times" w:hAnsi="Times"/>
          <w:sz w:val="24"/>
        </w:rPr>
      </w:pPr>
      <w:proofErr w:type="spellStart"/>
      <w:r w:rsidRPr="0039083E">
        <w:rPr>
          <w:rFonts w:ascii="Times" w:hAnsi="Times"/>
          <w:sz w:val="24"/>
        </w:rPr>
        <w:t>Chiappa</w:t>
      </w:r>
      <w:proofErr w:type="spellEnd"/>
      <w:r w:rsidRPr="0039083E">
        <w:rPr>
          <w:rFonts w:ascii="Times" w:hAnsi="Times"/>
          <w:sz w:val="24"/>
        </w:rPr>
        <w:t xml:space="preserve">, F., and Stillman, S. (1972). Cohesiveness in open and closed groups.  </w:t>
      </w:r>
      <w:r w:rsidRPr="0039083E">
        <w:rPr>
          <w:rFonts w:ascii="Times" w:hAnsi="Times"/>
          <w:sz w:val="24"/>
          <w:u w:val="single"/>
        </w:rPr>
        <w:t>Hill House Program Evaluation Report Series</w:t>
      </w:r>
      <w:r w:rsidRPr="0039083E">
        <w:rPr>
          <w:rFonts w:ascii="Times" w:hAnsi="Times"/>
          <w:sz w:val="24"/>
        </w:rPr>
        <w:t>, #5.</w:t>
      </w:r>
    </w:p>
    <w:p w14:paraId="61C2FD88" w14:textId="77777777" w:rsidR="00182993" w:rsidRPr="0039083E" w:rsidRDefault="00182993">
      <w:pPr>
        <w:rPr>
          <w:rFonts w:ascii="Times" w:hAnsi="Times"/>
          <w:sz w:val="24"/>
        </w:rPr>
      </w:pPr>
    </w:p>
    <w:p w14:paraId="108529B8" w14:textId="77777777" w:rsidR="00182993" w:rsidRPr="0039083E" w:rsidRDefault="00182993">
      <w:pPr>
        <w:rPr>
          <w:rFonts w:ascii="Times" w:hAnsi="Times"/>
          <w:b/>
          <w:sz w:val="24"/>
        </w:rPr>
      </w:pPr>
      <w:r w:rsidRPr="0039083E">
        <w:rPr>
          <w:rFonts w:ascii="Times" w:hAnsi="Times"/>
          <w:b/>
          <w:sz w:val="24"/>
        </w:rPr>
        <w:t>Continuing Education Course Teaching:</w:t>
      </w:r>
    </w:p>
    <w:p w14:paraId="5F9E2D1E" w14:textId="77777777" w:rsidR="00182993" w:rsidRPr="0039083E" w:rsidRDefault="00182993">
      <w:pPr>
        <w:rPr>
          <w:rFonts w:ascii="Times" w:hAnsi="Times"/>
          <w:b/>
          <w:sz w:val="24"/>
        </w:rPr>
      </w:pPr>
    </w:p>
    <w:p w14:paraId="5235B75B" w14:textId="23296E08" w:rsidR="002835F1" w:rsidRDefault="002835F1" w:rsidP="002835F1">
      <w:pPr>
        <w:rPr>
          <w:rFonts w:ascii="Times" w:hAnsi="Times"/>
          <w:sz w:val="24"/>
        </w:rPr>
      </w:pPr>
      <w:r w:rsidRPr="0039083E">
        <w:rPr>
          <w:rFonts w:ascii="Times" w:hAnsi="Times"/>
          <w:sz w:val="24"/>
        </w:rPr>
        <w:t>Cleveland State University, Continuing Education Department (2004</w:t>
      </w:r>
      <w:r w:rsidR="004F47F7">
        <w:rPr>
          <w:rFonts w:ascii="Times" w:hAnsi="Times"/>
          <w:sz w:val="24"/>
        </w:rPr>
        <w:t>-2019</w:t>
      </w:r>
      <w:r w:rsidRPr="0039083E">
        <w:rPr>
          <w:rFonts w:ascii="Times" w:hAnsi="Times"/>
          <w:sz w:val="24"/>
        </w:rPr>
        <w:t>):</w:t>
      </w:r>
    </w:p>
    <w:p w14:paraId="71C807A1" w14:textId="77777777" w:rsidR="002835F1" w:rsidRPr="0039083E" w:rsidRDefault="002835F1" w:rsidP="002835F1">
      <w:pPr>
        <w:rPr>
          <w:rFonts w:ascii="Times" w:hAnsi="Times"/>
          <w:sz w:val="24"/>
        </w:rPr>
      </w:pPr>
      <w:r>
        <w:rPr>
          <w:rFonts w:ascii="Times" w:hAnsi="Times"/>
          <w:sz w:val="24"/>
        </w:rPr>
        <w:tab/>
        <w:t>Say Something Useful: The Art of Generative Conversation</w:t>
      </w:r>
    </w:p>
    <w:p w14:paraId="21D9A912" w14:textId="77777777" w:rsidR="002835F1" w:rsidRPr="0039083E" w:rsidRDefault="002835F1" w:rsidP="002835F1">
      <w:pPr>
        <w:ind w:firstLine="720"/>
        <w:rPr>
          <w:rFonts w:ascii="Times" w:hAnsi="Times"/>
          <w:sz w:val="24"/>
        </w:rPr>
      </w:pPr>
      <w:r w:rsidRPr="0039083E">
        <w:rPr>
          <w:rFonts w:ascii="Times" w:hAnsi="Times"/>
          <w:sz w:val="24"/>
        </w:rPr>
        <w:t xml:space="preserve">Working with Family Systems </w:t>
      </w:r>
    </w:p>
    <w:p w14:paraId="3637DB80" w14:textId="77777777" w:rsidR="002835F1" w:rsidRPr="0039083E" w:rsidRDefault="002835F1" w:rsidP="002835F1">
      <w:pPr>
        <w:ind w:firstLine="720"/>
        <w:rPr>
          <w:rFonts w:ascii="Times" w:hAnsi="Times"/>
          <w:sz w:val="24"/>
        </w:rPr>
      </w:pPr>
      <w:r w:rsidRPr="0039083E">
        <w:rPr>
          <w:rFonts w:ascii="Times" w:hAnsi="Times"/>
          <w:sz w:val="24"/>
        </w:rPr>
        <w:t>Advanced Family Systems</w:t>
      </w:r>
    </w:p>
    <w:p w14:paraId="17EC8DAD" w14:textId="77777777" w:rsidR="002835F1" w:rsidRPr="0039083E" w:rsidRDefault="002835F1" w:rsidP="002835F1">
      <w:pPr>
        <w:ind w:firstLine="720"/>
        <w:rPr>
          <w:rFonts w:ascii="Times" w:hAnsi="Times"/>
          <w:sz w:val="24"/>
        </w:rPr>
      </w:pPr>
      <w:r w:rsidRPr="0039083E">
        <w:rPr>
          <w:rFonts w:ascii="Times" w:hAnsi="Times"/>
          <w:sz w:val="24"/>
        </w:rPr>
        <w:t xml:space="preserve">Life Span Development: Practical Insights for Counseling Practice  </w:t>
      </w:r>
    </w:p>
    <w:p w14:paraId="6903E6F5" w14:textId="77777777" w:rsidR="002835F1" w:rsidRPr="0039083E" w:rsidRDefault="002835F1" w:rsidP="002835F1">
      <w:pPr>
        <w:ind w:firstLine="720"/>
        <w:rPr>
          <w:rFonts w:ascii="Times" w:hAnsi="Times"/>
          <w:b/>
          <w:sz w:val="24"/>
        </w:rPr>
      </w:pPr>
      <w:r w:rsidRPr="0039083E">
        <w:rPr>
          <w:rFonts w:ascii="Times" w:hAnsi="Times"/>
          <w:sz w:val="24"/>
        </w:rPr>
        <w:t xml:space="preserve">Torn and Frayed: Children in Contentious Divorces (with Randall </w:t>
      </w:r>
      <w:proofErr w:type="spellStart"/>
      <w:r w:rsidRPr="0039083E">
        <w:rPr>
          <w:rFonts w:ascii="Times" w:hAnsi="Times"/>
          <w:sz w:val="24"/>
        </w:rPr>
        <w:t>Baenen</w:t>
      </w:r>
      <w:proofErr w:type="spellEnd"/>
      <w:r w:rsidRPr="0039083E">
        <w:rPr>
          <w:rFonts w:ascii="Times" w:hAnsi="Times"/>
          <w:sz w:val="24"/>
        </w:rPr>
        <w:t>)</w:t>
      </w:r>
    </w:p>
    <w:p w14:paraId="55C03F49" w14:textId="77777777" w:rsidR="002835F1" w:rsidRDefault="002835F1" w:rsidP="00182993">
      <w:pPr>
        <w:rPr>
          <w:rFonts w:ascii="Times" w:hAnsi="Times"/>
          <w:sz w:val="24"/>
        </w:rPr>
      </w:pPr>
    </w:p>
    <w:p w14:paraId="4B48BE24" w14:textId="77777777" w:rsidR="002835F1" w:rsidRDefault="00182993" w:rsidP="00182993">
      <w:pPr>
        <w:rPr>
          <w:rFonts w:ascii="Times" w:hAnsi="Times"/>
          <w:sz w:val="24"/>
        </w:rPr>
      </w:pPr>
      <w:r w:rsidRPr="0039083E">
        <w:rPr>
          <w:rFonts w:ascii="Times" w:hAnsi="Times"/>
          <w:sz w:val="24"/>
        </w:rPr>
        <w:t>Mandel School of Applied Social Sciences, Case Western Reserve University, Continuing Education (2011-</w:t>
      </w:r>
      <w:r>
        <w:rPr>
          <w:rFonts w:ascii="Times" w:hAnsi="Times"/>
          <w:sz w:val="24"/>
        </w:rPr>
        <w:t>2014</w:t>
      </w:r>
      <w:r w:rsidRPr="0039083E">
        <w:rPr>
          <w:rFonts w:ascii="Times" w:hAnsi="Times"/>
          <w:sz w:val="24"/>
        </w:rPr>
        <w:t>):</w:t>
      </w:r>
    </w:p>
    <w:p w14:paraId="40B35720" w14:textId="77777777" w:rsidR="00182993" w:rsidRPr="0039083E" w:rsidRDefault="002835F1" w:rsidP="002835F1">
      <w:pPr>
        <w:ind w:firstLine="720"/>
        <w:rPr>
          <w:rFonts w:ascii="Times" w:hAnsi="Times"/>
          <w:sz w:val="24"/>
        </w:rPr>
      </w:pPr>
      <w:r>
        <w:rPr>
          <w:rFonts w:ascii="Times" w:hAnsi="Times"/>
          <w:sz w:val="24"/>
        </w:rPr>
        <w:t xml:space="preserve">Clinical Supervision Using the Reflecting Team </w:t>
      </w:r>
      <w:r w:rsidRPr="0039083E">
        <w:rPr>
          <w:rFonts w:ascii="Times" w:hAnsi="Times"/>
          <w:sz w:val="24"/>
        </w:rPr>
        <w:t>(with Catherine Scanlon)</w:t>
      </w:r>
    </w:p>
    <w:p w14:paraId="3B223D9E" w14:textId="77777777" w:rsidR="00182993" w:rsidRPr="0039083E" w:rsidRDefault="00182993" w:rsidP="00182993">
      <w:pPr>
        <w:ind w:firstLine="720"/>
        <w:rPr>
          <w:rFonts w:ascii="Times" w:hAnsi="Times"/>
          <w:sz w:val="24"/>
        </w:rPr>
      </w:pPr>
      <w:r w:rsidRPr="0039083E">
        <w:rPr>
          <w:rFonts w:ascii="Times" w:hAnsi="Times"/>
          <w:sz w:val="24"/>
        </w:rPr>
        <w:t>Say Something Useful: The Art of Generative Conversation (with Catherine Scanlon)</w:t>
      </w:r>
    </w:p>
    <w:p w14:paraId="2BA2ABD1" w14:textId="77777777" w:rsidR="00182993" w:rsidRPr="0039083E" w:rsidRDefault="00182993" w:rsidP="00182993">
      <w:pPr>
        <w:ind w:firstLine="720"/>
        <w:rPr>
          <w:rFonts w:ascii="Times" w:hAnsi="Times"/>
          <w:sz w:val="24"/>
        </w:rPr>
      </w:pPr>
      <w:r w:rsidRPr="0039083E">
        <w:rPr>
          <w:rFonts w:ascii="Times" w:hAnsi="Times"/>
          <w:sz w:val="24"/>
        </w:rPr>
        <w:t>Understanding Family Systems: Applications in Family and Individual Therapy</w:t>
      </w:r>
    </w:p>
    <w:p w14:paraId="1AA64D77" w14:textId="77777777" w:rsidR="00182993" w:rsidRPr="0039083E" w:rsidRDefault="00182993" w:rsidP="00182993">
      <w:pPr>
        <w:ind w:firstLine="720"/>
        <w:rPr>
          <w:rFonts w:ascii="Times" w:hAnsi="Times"/>
          <w:sz w:val="24"/>
        </w:rPr>
      </w:pPr>
      <w:r w:rsidRPr="0039083E">
        <w:rPr>
          <w:rFonts w:ascii="Times" w:hAnsi="Times"/>
          <w:sz w:val="24"/>
        </w:rPr>
        <w:t>Advanced Family Systems</w:t>
      </w:r>
    </w:p>
    <w:p w14:paraId="78F68E37" w14:textId="77777777" w:rsidR="00182993" w:rsidRPr="0039083E" w:rsidRDefault="00182993" w:rsidP="00182993">
      <w:pPr>
        <w:ind w:firstLine="720"/>
        <w:rPr>
          <w:rFonts w:ascii="Times" w:hAnsi="Times"/>
          <w:b/>
          <w:sz w:val="24"/>
        </w:rPr>
      </w:pPr>
      <w:r w:rsidRPr="0039083E">
        <w:rPr>
          <w:rFonts w:ascii="Times" w:hAnsi="Times"/>
          <w:sz w:val="24"/>
        </w:rPr>
        <w:t xml:space="preserve">Torn and Frayed: Children in Contentious Divorces (with Randall </w:t>
      </w:r>
      <w:proofErr w:type="spellStart"/>
      <w:r w:rsidRPr="0039083E">
        <w:rPr>
          <w:rFonts w:ascii="Times" w:hAnsi="Times"/>
          <w:sz w:val="24"/>
        </w:rPr>
        <w:t>Baenen</w:t>
      </w:r>
      <w:proofErr w:type="spellEnd"/>
      <w:r w:rsidRPr="0039083E">
        <w:rPr>
          <w:rFonts w:ascii="Times" w:hAnsi="Times"/>
          <w:sz w:val="24"/>
        </w:rPr>
        <w:t>)</w:t>
      </w:r>
    </w:p>
    <w:p w14:paraId="25BAD8D5" w14:textId="77777777" w:rsidR="00182993" w:rsidRPr="0039083E" w:rsidRDefault="00182993" w:rsidP="00182993">
      <w:pPr>
        <w:rPr>
          <w:rFonts w:ascii="Times" w:hAnsi="Times"/>
          <w:sz w:val="24"/>
        </w:rPr>
      </w:pPr>
    </w:p>
    <w:p w14:paraId="0C1D18CE" w14:textId="77777777" w:rsidR="00182993" w:rsidRPr="0039083E" w:rsidRDefault="00182993" w:rsidP="00182993">
      <w:pPr>
        <w:rPr>
          <w:rFonts w:ascii="Times" w:hAnsi="Times"/>
          <w:sz w:val="24"/>
        </w:rPr>
      </w:pPr>
      <w:r w:rsidRPr="0039083E">
        <w:rPr>
          <w:rFonts w:ascii="Times" w:hAnsi="Times"/>
          <w:sz w:val="24"/>
        </w:rPr>
        <w:t>Cuyahoga Community College, Continuing and Professional Education Workshops (1998-2003):</w:t>
      </w:r>
    </w:p>
    <w:p w14:paraId="534D5DDE" w14:textId="77777777" w:rsidR="00182993" w:rsidRPr="0039083E" w:rsidRDefault="00182993" w:rsidP="00182993">
      <w:pPr>
        <w:ind w:firstLine="720"/>
        <w:rPr>
          <w:rFonts w:ascii="Times" w:hAnsi="Times"/>
          <w:sz w:val="24"/>
        </w:rPr>
      </w:pPr>
      <w:r w:rsidRPr="0039083E">
        <w:rPr>
          <w:rFonts w:ascii="Times" w:hAnsi="Times"/>
          <w:sz w:val="24"/>
        </w:rPr>
        <w:t xml:space="preserve">Life Span Development: Practical Insights for Therapists and Counselors </w:t>
      </w:r>
    </w:p>
    <w:p w14:paraId="5A16EEFB" w14:textId="77777777" w:rsidR="00182993" w:rsidRPr="0039083E" w:rsidRDefault="00182993" w:rsidP="00182993">
      <w:pPr>
        <w:ind w:firstLine="720"/>
        <w:rPr>
          <w:rFonts w:ascii="Times" w:hAnsi="Times"/>
          <w:sz w:val="24"/>
        </w:rPr>
      </w:pPr>
      <w:r w:rsidRPr="0039083E">
        <w:rPr>
          <w:rFonts w:ascii="Times" w:hAnsi="Times"/>
          <w:sz w:val="24"/>
        </w:rPr>
        <w:t xml:space="preserve">Families Caught in the System  </w:t>
      </w:r>
    </w:p>
    <w:p w14:paraId="3CDAEB26" w14:textId="77777777" w:rsidR="00182993" w:rsidRPr="0039083E" w:rsidRDefault="00182993" w:rsidP="00182993">
      <w:pPr>
        <w:ind w:firstLine="720"/>
        <w:rPr>
          <w:rFonts w:ascii="Times" w:hAnsi="Times"/>
          <w:sz w:val="24"/>
        </w:rPr>
      </w:pPr>
      <w:r w:rsidRPr="0039083E">
        <w:rPr>
          <w:rFonts w:ascii="Times" w:hAnsi="Times"/>
          <w:sz w:val="24"/>
        </w:rPr>
        <w:t xml:space="preserve">Torn and Frayed: Triangulated Children After Divorce (with Randall </w:t>
      </w:r>
      <w:proofErr w:type="spellStart"/>
      <w:r w:rsidRPr="0039083E">
        <w:rPr>
          <w:rFonts w:ascii="Times" w:hAnsi="Times"/>
          <w:sz w:val="24"/>
        </w:rPr>
        <w:t>Baenen</w:t>
      </w:r>
      <w:proofErr w:type="spellEnd"/>
      <w:r w:rsidRPr="0039083E">
        <w:rPr>
          <w:rFonts w:ascii="Times" w:hAnsi="Times"/>
          <w:sz w:val="24"/>
        </w:rPr>
        <w:t>)</w:t>
      </w:r>
    </w:p>
    <w:p w14:paraId="357BF416" w14:textId="77777777" w:rsidR="00182993" w:rsidRPr="0039083E" w:rsidRDefault="00182993" w:rsidP="00182993">
      <w:pPr>
        <w:ind w:firstLine="720"/>
        <w:rPr>
          <w:rFonts w:ascii="Times" w:hAnsi="Times"/>
          <w:sz w:val="24"/>
        </w:rPr>
      </w:pPr>
      <w:r w:rsidRPr="0039083E">
        <w:rPr>
          <w:rFonts w:ascii="Times" w:hAnsi="Times"/>
          <w:sz w:val="24"/>
        </w:rPr>
        <w:t xml:space="preserve">Depression in Childhood and Adolescence (with </w:t>
      </w:r>
      <w:proofErr w:type="spellStart"/>
      <w:proofErr w:type="gramStart"/>
      <w:r w:rsidRPr="0039083E">
        <w:rPr>
          <w:rFonts w:ascii="Times" w:hAnsi="Times"/>
          <w:sz w:val="24"/>
        </w:rPr>
        <w:t>C.Young</w:t>
      </w:r>
      <w:proofErr w:type="spellEnd"/>
      <w:proofErr w:type="gramEnd"/>
      <w:r w:rsidRPr="0039083E">
        <w:rPr>
          <w:rFonts w:ascii="Times" w:hAnsi="Times"/>
          <w:sz w:val="24"/>
        </w:rPr>
        <w:t xml:space="preserve">, </w:t>
      </w:r>
      <w:proofErr w:type="spellStart"/>
      <w:r w:rsidRPr="0039083E">
        <w:rPr>
          <w:rFonts w:ascii="Times" w:hAnsi="Times"/>
          <w:sz w:val="24"/>
        </w:rPr>
        <w:t>D.Swift</w:t>
      </w:r>
      <w:proofErr w:type="spellEnd"/>
      <w:r w:rsidRPr="0039083E">
        <w:rPr>
          <w:rFonts w:ascii="Times" w:hAnsi="Times"/>
          <w:sz w:val="24"/>
        </w:rPr>
        <w:t xml:space="preserve"> &amp; </w:t>
      </w:r>
      <w:proofErr w:type="spellStart"/>
      <w:r w:rsidRPr="0039083E">
        <w:rPr>
          <w:rFonts w:ascii="Times" w:hAnsi="Times"/>
          <w:sz w:val="24"/>
        </w:rPr>
        <w:t>L.Waldman</w:t>
      </w:r>
      <w:proofErr w:type="spellEnd"/>
      <w:r w:rsidRPr="0039083E">
        <w:rPr>
          <w:rFonts w:ascii="Times" w:hAnsi="Times"/>
          <w:sz w:val="24"/>
        </w:rPr>
        <w:t>)</w:t>
      </w:r>
    </w:p>
    <w:p w14:paraId="6F4FBD51" w14:textId="77777777" w:rsidR="00182993" w:rsidRPr="0039083E" w:rsidRDefault="00182993">
      <w:pPr>
        <w:rPr>
          <w:rFonts w:ascii="Times" w:hAnsi="Times"/>
          <w:b/>
          <w:sz w:val="24"/>
        </w:rPr>
      </w:pPr>
    </w:p>
    <w:p w14:paraId="611EB7A5" w14:textId="77777777" w:rsidR="00182993" w:rsidRPr="0039083E" w:rsidRDefault="00182993">
      <w:pPr>
        <w:rPr>
          <w:rFonts w:ascii="Times" w:hAnsi="Times"/>
          <w:sz w:val="24"/>
        </w:rPr>
      </w:pPr>
      <w:r w:rsidRPr="0039083E">
        <w:rPr>
          <w:rFonts w:ascii="Times" w:hAnsi="Times"/>
          <w:b/>
          <w:sz w:val="24"/>
        </w:rPr>
        <w:t>Papers, Presentations, Workshops:</w:t>
      </w:r>
      <w:r w:rsidRPr="0039083E">
        <w:rPr>
          <w:rFonts w:ascii="Times" w:hAnsi="Times"/>
          <w:sz w:val="24"/>
        </w:rPr>
        <w:t xml:space="preserve"> </w:t>
      </w:r>
    </w:p>
    <w:p w14:paraId="72783272" w14:textId="77777777" w:rsidR="00182993" w:rsidRPr="0039083E" w:rsidRDefault="00182993">
      <w:pPr>
        <w:rPr>
          <w:rFonts w:ascii="Times" w:hAnsi="Times"/>
          <w:sz w:val="24"/>
        </w:rPr>
      </w:pPr>
    </w:p>
    <w:p w14:paraId="083422C6" w14:textId="77777777" w:rsidR="00182993" w:rsidRPr="0039083E" w:rsidRDefault="00182993">
      <w:pPr>
        <w:rPr>
          <w:rFonts w:ascii="Times" w:hAnsi="Times"/>
          <w:sz w:val="24"/>
        </w:rPr>
      </w:pPr>
      <w:r w:rsidRPr="0039083E">
        <w:rPr>
          <w:rFonts w:ascii="Times" w:hAnsi="Times"/>
          <w:sz w:val="24"/>
        </w:rPr>
        <w:t xml:space="preserve">Torn and frayed: triangulated children after divorce (1999). Workshop at International Family Therapy Association </w:t>
      </w:r>
      <w:proofErr w:type="spellStart"/>
      <w:r w:rsidRPr="0039083E">
        <w:rPr>
          <w:rFonts w:ascii="Times" w:hAnsi="Times"/>
          <w:sz w:val="24"/>
        </w:rPr>
        <w:t>XIth</w:t>
      </w:r>
      <w:proofErr w:type="spellEnd"/>
      <w:r w:rsidRPr="0039083E">
        <w:rPr>
          <w:rFonts w:ascii="Times" w:hAnsi="Times"/>
          <w:sz w:val="24"/>
        </w:rPr>
        <w:t xml:space="preserve"> World Congress, Akron, Ohio. (</w:t>
      </w:r>
      <w:proofErr w:type="gramStart"/>
      <w:r w:rsidRPr="0039083E">
        <w:rPr>
          <w:rFonts w:ascii="Times" w:hAnsi="Times"/>
          <w:sz w:val="24"/>
        </w:rPr>
        <w:t>with</w:t>
      </w:r>
      <w:proofErr w:type="gramEnd"/>
      <w:r w:rsidRPr="0039083E">
        <w:rPr>
          <w:rFonts w:ascii="Times" w:hAnsi="Times"/>
          <w:sz w:val="24"/>
        </w:rPr>
        <w:t xml:space="preserve"> Randall </w:t>
      </w:r>
      <w:proofErr w:type="spellStart"/>
      <w:r w:rsidRPr="0039083E">
        <w:rPr>
          <w:rFonts w:ascii="Times" w:hAnsi="Times"/>
          <w:sz w:val="24"/>
        </w:rPr>
        <w:t>Baenen</w:t>
      </w:r>
      <w:proofErr w:type="spellEnd"/>
      <w:r w:rsidRPr="0039083E">
        <w:rPr>
          <w:rFonts w:ascii="Times" w:hAnsi="Times"/>
          <w:sz w:val="24"/>
        </w:rPr>
        <w:t>)</w:t>
      </w:r>
    </w:p>
    <w:p w14:paraId="5326B402" w14:textId="77777777" w:rsidR="00182993" w:rsidRPr="0039083E" w:rsidRDefault="00182993">
      <w:pPr>
        <w:rPr>
          <w:rFonts w:ascii="Times" w:hAnsi="Times"/>
          <w:sz w:val="24"/>
        </w:rPr>
      </w:pPr>
      <w:r w:rsidRPr="0039083E">
        <w:rPr>
          <w:rFonts w:ascii="Times" w:hAnsi="Times"/>
          <w:sz w:val="24"/>
        </w:rPr>
        <w:t xml:space="preserve">   </w:t>
      </w:r>
    </w:p>
    <w:p w14:paraId="0ED4A5C5" w14:textId="77777777" w:rsidR="00182993" w:rsidRPr="0039083E" w:rsidRDefault="00182993">
      <w:pPr>
        <w:rPr>
          <w:rFonts w:ascii="Times" w:hAnsi="Times"/>
          <w:sz w:val="24"/>
        </w:rPr>
      </w:pPr>
      <w:r w:rsidRPr="0039083E">
        <w:rPr>
          <w:rFonts w:ascii="Times" w:hAnsi="Times"/>
          <w:sz w:val="24"/>
        </w:rPr>
        <w:t>The dynamics of abusive families and how helpers fit in (1995).  Workshop at YWCA Conference, Family Violence: No Next Generation, Cleveland, Ohio.</w:t>
      </w:r>
    </w:p>
    <w:p w14:paraId="0EE81F68" w14:textId="77777777" w:rsidR="00182993" w:rsidRPr="0039083E" w:rsidRDefault="00182993">
      <w:pPr>
        <w:rPr>
          <w:rFonts w:ascii="Times" w:hAnsi="Times"/>
          <w:sz w:val="24"/>
        </w:rPr>
      </w:pPr>
    </w:p>
    <w:p w14:paraId="7A098C07" w14:textId="77777777" w:rsidR="00182993" w:rsidRPr="0039083E" w:rsidRDefault="00182993">
      <w:pPr>
        <w:rPr>
          <w:rFonts w:ascii="Times" w:hAnsi="Times"/>
          <w:sz w:val="24"/>
        </w:rPr>
      </w:pPr>
      <w:r w:rsidRPr="0039083E">
        <w:rPr>
          <w:rFonts w:ascii="Times" w:hAnsi="Times"/>
          <w:sz w:val="24"/>
        </w:rPr>
        <w:t xml:space="preserve">The role of the family in dissociative disorders: Implications for individual and family </w:t>
      </w:r>
      <w:proofErr w:type="gramStart"/>
      <w:r w:rsidRPr="0039083E">
        <w:rPr>
          <w:rFonts w:ascii="Times" w:hAnsi="Times"/>
          <w:sz w:val="24"/>
        </w:rPr>
        <w:t>therapy  (</w:t>
      </w:r>
      <w:proofErr w:type="gramEnd"/>
      <w:r w:rsidRPr="0039083E">
        <w:rPr>
          <w:rFonts w:ascii="Times" w:hAnsi="Times"/>
          <w:sz w:val="24"/>
        </w:rPr>
        <w:t>1995).  Workshop at the Tenth Regional Conference on Trauma, Dissociation, and Related Disorders, Akron, Ohio.</w:t>
      </w:r>
    </w:p>
    <w:p w14:paraId="5B4DF209" w14:textId="77777777" w:rsidR="00182993" w:rsidRPr="0039083E" w:rsidRDefault="00182993">
      <w:pPr>
        <w:rPr>
          <w:rFonts w:ascii="Times" w:hAnsi="Times"/>
          <w:sz w:val="24"/>
        </w:rPr>
      </w:pPr>
    </w:p>
    <w:p w14:paraId="584B2919" w14:textId="77777777" w:rsidR="00182993" w:rsidRPr="0039083E" w:rsidRDefault="00182993">
      <w:pPr>
        <w:rPr>
          <w:rFonts w:ascii="Times" w:hAnsi="Times"/>
          <w:sz w:val="24"/>
        </w:rPr>
      </w:pPr>
      <w:r w:rsidRPr="0039083E">
        <w:rPr>
          <w:rFonts w:ascii="Times" w:hAnsi="Times"/>
          <w:sz w:val="24"/>
        </w:rPr>
        <w:t>Dissociative client, family, therapist, and larger systems: Implications for treatment (1994). Presented at the Eleventh International Conference on Dissociative States, Chicago, Illinois.</w:t>
      </w:r>
    </w:p>
    <w:p w14:paraId="56747827" w14:textId="77777777" w:rsidR="00182993" w:rsidRPr="0039083E" w:rsidRDefault="00182993">
      <w:pPr>
        <w:rPr>
          <w:rFonts w:ascii="Times" w:hAnsi="Times"/>
          <w:sz w:val="24"/>
        </w:rPr>
      </w:pPr>
    </w:p>
    <w:p w14:paraId="4D32425D" w14:textId="77777777" w:rsidR="00182993" w:rsidRPr="0039083E" w:rsidRDefault="00182993">
      <w:pPr>
        <w:rPr>
          <w:rFonts w:ascii="Times" w:hAnsi="Times"/>
          <w:sz w:val="24"/>
        </w:rPr>
      </w:pPr>
      <w:r w:rsidRPr="0039083E">
        <w:rPr>
          <w:rFonts w:ascii="Times" w:hAnsi="Times"/>
          <w:sz w:val="24"/>
        </w:rPr>
        <w:t>Family violence and "the system": helping families or confusing them (1994). Workshop at YWCA Conference, Family Violence: No Next Generation, Cleveland, Ohio.</w:t>
      </w:r>
    </w:p>
    <w:p w14:paraId="1C28CD98" w14:textId="77777777" w:rsidR="00182993" w:rsidRPr="0039083E" w:rsidRDefault="00182993">
      <w:pPr>
        <w:rPr>
          <w:rFonts w:ascii="Times" w:hAnsi="Times"/>
          <w:sz w:val="24"/>
        </w:rPr>
      </w:pPr>
    </w:p>
    <w:p w14:paraId="6463F198" w14:textId="77777777" w:rsidR="00182993" w:rsidRPr="0039083E" w:rsidRDefault="00182993">
      <w:pPr>
        <w:rPr>
          <w:rFonts w:ascii="Times" w:hAnsi="Times"/>
          <w:sz w:val="24"/>
        </w:rPr>
      </w:pPr>
      <w:r w:rsidRPr="0039083E">
        <w:rPr>
          <w:rFonts w:ascii="Times" w:hAnsi="Times"/>
          <w:sz w:val="24"/>
        </w:rPr>
        <w:t>Mapping the dissociative client's family and interpersonal system: where should the therapist fit in?  (1994</w:t>
      </w:r>
      <w:proofErr w:type="gramStart"/>
      <w:r w:rsidRPr="0039083E">
        <w:rPr>
          <w:rFonts w:ascii="Times" w:hAnsi="Times"/>
          <w:sz w:val="24"/>
        </w:rPr>
        <w:t>)  Presented</w:t>
      </w:r>
      <w:proofErr w:type="gramEnd"/>
      <w:r w:rsidRPr="0039083E">
        <w:rPr>
          <w:rFonts w:ascii="Times" w:hAnsi="Times"/>
          <w:sz w:val="24"/>
        </w:rPr>
        <w:t xml:space="preserve"> at the Ninth Regional Conference on Trauma, Dissociation and Multiple Personality, Akron, Ohio.</w:t>
      </w:r>
    </w:p>
    <w:p w14:paraId="693848F4" w14:textId="77777777" w:rsidR="00182993" w:rsidRPr="0039083E" w:rsidRDefault="00182993">
      <w:pPr>
        <w:rPr>
          <w:rFonts w:ascii="Times" w:hAnsi="Times"/>
          <w:sz w:val="24"/>
        </w:rPr>
      </w:pPr>
    </w:p>
    <w:p w14:paraId="2F53B8B2" w14:textId="77777777" w:rsidR="00182993" w:rsidRPr="0039083E" w:rsidRDefault="00182993">
      <w:pPr>
        <w:rPr>
          <w:rFonts w:ascii="Times" w:hAnsi="Times"/>
          <w:sz w:val="24"/>
        </w:rPr>
      </w:pPr>
      <w:r w:rsidRPr="0039083E">
        <w:rPr>
          <w:rFonts w:ascii="Times" w:hAnsi="Times"/>
          <w:sz w:val="24"/>
        </w:rPr>
        <w:lastRenderedPageBreak/>
        <w:t>Individual vs. family interventions in dissociative disorders: different pieces of the same puzzle (1993).  Presented at the Tenth International Conference on Multiple Personality and Dissociation, Chicago, Illinois, and the Eighth Regional Conference on Trauma, Dissociation and Multiple Personality, Akron, Ohio.</w:t>
      </w:r>
    </w:p>
    <w:p w14:paraId="39E14866" w14:textId="77777777" w:rsidR="00182993" w:rsidRPr="0039083E" w:rsidRDefault="00182993">
      <w:pPr>
        <w:rPr>
          <w:rFonts w:ascii="Times" w:hAnsi="Times"/>
          <w:sz w:val="24"/>
        </w:rPr>
      </w:pPr>
    </w:p>
    <w:p w14:paraId="12A352B0" w14:textId="77777777" w:rsidR="00182993" w:rsidRPr="0039083E" w:rsidRDefault="00182993">
      <w:pPr>
        <w:rPr>
          <w:rFonts w:ascii="Times" w:hAnsi="Times"/>
          <w:sz w:val="24"/>
        </w:rPr>
      </w:pPr>
      <w:r w:rsidRPr="0039083E">
        <w:rPr>
          <w:rFonts w:ascii="Times" w:hAnsi="Times"/>
          <w:sz w:val="24"/>
        </w:rPr>
        <w:t>Group process in psychological practice groups (1992).  Presented at Ohio Psychological Association Spring Convention, Columbus, Ohio.</w:t>
      </w:r>
    </w:p>
    <w:p w14:paraId="1EA7F76A" w14:textId="77777777" w:rsidR="00182993" w:rsidRPr="0039083E" w:rsidRDefault="00182993">
      <w:pPr>
        <w:rPr>
          <w:rFonts w:ascii="Times" w:hAnsi="Times"/>
          <w:sz w:val="24"/>
        </w:rPr>
      </w:pPr>
    </w:p>
    <w:p w14:paraId="2CCB704E" w14:textId="77777777" w:rsidR="00182993" w:rsidRPr="0039083E" w:rsidRDefault="00182993">
      <w:pPr>
        <w:rPr>
          <w:rFonts w:ascii="Times" w:hAnsi="Times"/>
          <w:sz w:val="24"/>
        </w:rPr>
      </w:pPr>
      <w:r w:rsidRPr="0039083E">
        <w:rPr>
          <w:rFonts w:ascii="Times" w:hAnsi="Times"/>
          <w:sz w:val="24"/>
        </w:rPr>
        <w:t>Child abuse, oppression and empowerment (1990).  Presented at Eighth International Conference on Child Abuse and Neglect, Hamburg, Germany.</w:t>
      </w:r>
    </w:p>
    <w:p w14:paraId="13A02F2A" w14:textId="77777777" w:rsidR="00182993" w:rsidRPr="0039083E" w:rsidRDefault="00182993">
      <w:pPr>
        <w:rPr>
          <w:rFonts w:ascii="Times" w:hAnsi="Times"/>
          <w:sz w:val="24"/>
        </w:rPr>
      </w:pPr>
    </w:p>
    <w:p w14:paraId="033E1509" w14:textId="77777777" w:rsidR="00182993" w:rsidRPr="0039083E" w:rsidRDefault="00182993">
      <w:pPr>
        <w:rPr>
          <w:rFonts w:ascii="Times" w:hAnsi="Times"/>
          <w:sz w:val="24"/>
        </w:rPr>
        <w:sectPr w:rsidR="00182993" w:rsidRPr="0039083E" w:rsidSect="00D124BD">
          <w:headerReference w:type="even" r:id="rId6"/>
          <w:headerReference w:type="default" r:id="rId7"/>
          <w:type w:val="continuous"/>
          <w:pgSz w:w="12240" w:h="15840"/>
          <w:pgMar w:top="900" w:right="1440" w:bottom="936" w:left="1440" w:header="720" w:footer="720" w:gutter="0"/>
          <w:cols w:space="720"/>
          <w:titlePg/>
        </w:sectPr>
      </w:pPr>
    </w:p>
    <w:p w14:paraId="7FB9A546" w14:textId="77777777" w:rsidR="00182993" w:rsidRPr="0039083E" w:rsidRDefault="00182993">
      <w:pPr>
        <w:rPr>
          <w:rFonts w:ascii="Times" w:hAnsi="Times"/>
          <w:sz w:val="24"/>
        </w:rPr>
      </w:pPr>
      <w:r w:rsidRPr="0039083E">
        <w:rPr>
          <w:rFonts w:ascii="Times" w:hAnsi="Times"/>
          <w:sz w:val="24"/>
        </w:rPr>
        <w:t>From victim to survivor: oppression and empowerment in psychotherapy (1980). Presented at Fifth Regional Conference on Multiple Personality and Dissociative States, Akron, Ohio.</w:t>
      </w:r>
    </w:p>
    <w:p w14:paraId="100678AE" w14:textId="77777777" w:rsidR="00182993" w:rsidRPr="0039083E" w:rsidRDefault="00182993">
      <w:pPr>
        <w:rPr>
          <w:rFonts w:ascii="Times" w:hAnsi="Times"/>
          <w:sz w:val="24"/>
        </w:rPr>
      </w:pPr>
    </w:p>
    <w:p w14:paraId="63505432" w14:textId="77777777" w:rsidR="00182993" w:rsidRPr="0039083E" w:rsidRDefault="00182993">
      <w:pPr>
        <w:rPr>
          <w:rFonts w:ascii="Times" w:hAnsi="Times"/>
          <w:sz w:val="24"/>
        </w:rPr>
      </w:pPr>
      <w:r w:rsidRPr="0039083E">
        <w:rPr>
          <w:rFonts w:ascii="Times" w:hAnsi="Times"/>
          <w:sz w:val="24"/>
        </w:rPr>
        <w:t>Multiple personality disorder in the context of a violent society (1989). Presented at Sixth International Conference, Chicago, Illinois and the Fourth Regional Conference on Multiple</w:t>
      </w:r>
    </w:p>
    <w:p w14:paraId="1BBAE9B8" w14:textId="77777777" w:rsidR="00182993" w:rsidRPr="0039083E" w:rsidRDefault="00182993">
      <w:pPr>
        <w:rPr>
          <w:rFonts w:ascii="Times" w:hAnsi="Times"/>
          <w:sz w:val="24"/>
        </w:rPr>
      </w:pPr>
      <w:r w:rsidRPr="0039083E">
        <w:rPr>
          <w:rFonts w:ascii="Times" w:hAnsi="Times"/>
          <w:sz w:val="24"/>
        </w:rPr>
        <w:t>Personality and Dissociative States, Akron, Ohio.</w:t>
      </w:r>
    </w:p>
    <w:p w14:paraId="6CA4EC5E" w14:textId="77777777" w:rsidR="00182993" w:rsidRPr="0039083E" w:rsidRDefault="00182993">
      <w:pPr>
        <w:rPr>
          <w:rFonts w:ascii="Times" w:hAnsi="Times"/>
          <w:sz w:val="24"/>
        </w:rPr>
      </w:pPr>
    </w:p>
    <w:p w14:paraId="0E0CB8A7" w14:textId="77777777" w:rsidR="00182993" w:rsidRPr="0039083E" w:rsidRDefault="00182993">
      <w:pPr>
        <w:rPr>
          <w:rFonts w:ascii="Times" w:hAnsi="Times"/>
          <w:sz w:val="24"/>
        </w:rPr>
      </w:pPr>
      <w:r w:rsidRPr="0039083E">
        <w:rPr>
          <w:rFonts w:ascii="Times" w:hAnsi="Times"/>
          <w:sz w:val="24"/>
        </w:rPr>
        <w:t>Interactional group therapy (1980). Presentation at International Association of Psycho</w:t>
      </w:r>
      <w:r w:rsidRPr="0039083E">
        <w:rPr>
          <w:rFonts w:ascii="Times" w:hAnsi="Times"/>
          <w:sz w:val="24"/>
        </w:rPr>
        <w:noBreakHyphen/>
        <w:t>social Rehabilitation Services Regional Conference, Cleveland, Ohio. (</w:t>
      </w:r>
      <w:proofErr w:type="gramStart"/>
      <w:r w:rsidRPr="0039083E">
        <w:rPr>
          <w:rFonts w:ascii="Times" w:hAnsi="Times"/>
          <w:sz w:val="24"/>
        </w:rPr>
        <w:t>with</w:t>
      </w:r>
      <w:proofErr w:type="gramEnd"/>
      <w:r w:rsidRPr="0039083E">
        <w:rPr>
          <w:rFonts w:ascii="Times" w:hAnsi="Times"/>
          <w:sz w:val="24"/>
        </w:rPr>
        <w:t xml:space="preserve"> R. Gonzalez &amp; J. Mayer)</w:t>
      </w:r>
    </w:p>
    <w:p w14:paraId="1914A4BB" w14:textId="77777777" w:rsidR="00182993" w:rsidRPr="0039083E" w:rsidRDefault="00182993">
      <w:pPr>
        <w:rPr>
          <w:rFonts w:ascii="Times" w:hAnsi="Times"/>
          <w:sz w:val="24"/>
        </w:rPr>
      </w:pPr>
    </w:p>
    <w:p w14:paraId="4800470A" w14:textId="77777777" w:rsidR="00182993" w:rsidRPr="0039083E" w:rsidRDefault="00182993">
      <w:pPr>
        <w:rPr>
          <w:rFonts w:ascii="Times" w:hAnsi="Times"/>
          <w:sz w:val="24"/>
        </w:rPr>
      </w:pPr>
      <w:r w:rsidRPr="0039083E">
        <w:rPr>
          <w:rFonts w:ascii="Times" w:hAnsi="Times"/>
          <w:sz w:val="24"/>
        </w:rPr>
        <w:t>Individuation and institutionalization (1979). Presentation at "Working Together in Mental Health" Conference, Columbus, Ohio. (</w:t>
      </w:r>
      <w:proofErr w:type="gramStart"/>
      <w:r w:rsidRPr="0039083E">
        <w:rPr>
          <w:rFonts w:ascii="Times" w:hAnsi="Times"/>
          <w:sz w:val="24"/>
        </w:rPr>
        <w:t>with</w:t>
      </w:r>
      <w:proofErr w:type="gramEnd"/>
      <w:r w:rsidRPr="0039083E">
        <w:rPr>
          <w:rFonts w:ascii="Times" w:hAnsi="Times"/>
          <w:sz w:val="24"/>
        </w:rPr>
        <w:t xml:space="preserve"> S. Anbar &amp; K. Weiss)</w:t>
      </w:r>
    </w:p>
    <w:p w14:paraId="4DB231CF" w14:textId="77777777" w:rsidR="00182993" w:rsidRPr="0039083E" w:rsidRDefault="00182993">
      <w:pPr>
        <w:rPr>
          <w:rFonts w:ascii="Times" w:hAnsi="Times"/>
          <w:sz w:val="24"/>
        </w:rPr>
      </w:pPr>
    </w:p>
    <w:p w14:paraId="482DB09C" w14:textId="77777777" w:rsidR="00182993" w:rsidRPr="0039083E" w:rsidRDefault="00182993">
      <w:pPr>
        <w:rPr>
          <w:rFonts w:ascii="Times" w:hAnsi="Times"/>
          <w:sz w:val="24"/>
        </w:rPr>
      </w:pPr>
      <w:r w:rsidRPr="0039083E">
        <w:rPr>
          <w:rFonts w:ascii="Times" w:hAnsi="Times"/>
          <w:b/>
          <w:sz w:val="24"/>
        </w:rPr>
        <w:t>Professional Organizations:</w:t>
      </w:r>
    </w:p>
    <w:p w14:paraId="1BDD256B" w14:textId="77777777" w:rsidR="00182993" w:rsidRPr="0039083E" w:rsidRDefault="00182993">
      <w:pPr>
        <w:rPr>
          <w:rFonts w:ascii="Times" w:hAnsi="Times"/>
          <w:sz w:val="24"/>
        </w:rPr>
      </w:pPr>
    </w:p>
    <w:p w14:paraId="0DF13E0F" w14:textId="77777777" w:rsidR="00182993" w:rsidRPr="0039083E" w:rsidRDefault="00182993">
      <w:pPr>
        <w:rPr>
          <w:rFonts w:ascii="Times" w:hAnsi="Times"/>
          <w:sz w:val="24"/>
        </w:rPr>
      </w:pPr>
      <w:r w:rsidRPr="0039083E">
        <w:rPr>
          <w:rFonts w:ascii="Times" w:hAnsi="Times"/>
          <w:sz w:val="24"/>
        </w:rPr>
        <w:t>American Psychological Association (Divisions: Family, Independent Practice)</w:t>
      </w:r>
    </w:p>
    <w:p w14:paraId="7AE68429" w14:textId="77777777" w:rsidR="00182993" w:rsidRPr="0039083E" w:rsidRDefault="00182993">
      <w:pPr>
        <w:rPr>
          <w:rFonts w:ascii="Times" w:hAnsi="Times"/>
          <w:sz w:val="24"/>
        </w:rPr>
      </w:pPr>
      <w:r w:rsidRPr="0039083E">
        <w:rPr>
          <w:rFonts w:ascii="Times" w:hAnsi="Times"/>
          <w:sz w:val="24"/>
        </w:rPr>
        <w:t>Cleveland Psychological Association</w:t>
      </w:r>
    </w:p>
    <w:p w14:paraId="78691A5E" w14:textId="77777777" w:rsidR="00182993" w:rsidRPr="0039083E" w:rsidRDefault="00182993">
      <w:pPr>
        <w:rPr>
          <w:rFonts w:ascii="Times" w:hAnsi="Times"/>
          <w:sz w:val="24"/>
        </w:rPr>
      </w:pPr>
      <w:r w:rsidRPr="0039083E">
        <w:rPr>
          <w:rFonts w:ascii="Times" w:hAnsi="Times"/>
          <w:sz w:val="24"/>
        </w:rPr>
        <w:t>Ohio Psychological Association</w:t>
      </w:r>
    </w:p>
    <w:p w14:paraId="7325838D" w14:textId="77777777" w:rsidR="00182993" w:rsidRPr="0039083E" w:rsidRDefault="00182993">
      <w:pPr>
        <w:rPr>
          <w:rFonts w:ascii="Times" w:hAnsi="Times"/>
          <w:sz w:val="24"/>
        </w:rPr>
      </w:pPr>
    </w:p>
    <w:p w14:paraId="0134BEB9" w14:textId="77777777" w:rsidR="00182993" w:rsidRPr="0039083E" w:rsidRDefault="00182993">
      <w:pPr>
        <w:rPr>
          <w:rFonts w:ascii="Times" w:hAnsi="Times"/>
          <w:b/>
          <w:sz w:val="24"/>
        </w:rPr>
      </w:pPr>
      <w:r w:rsidRPr="0039083E">
        <w:rPr>
          <w:rFonts w:ascii="Times" w:hAnsi="Times"/>
          <w:b/>
          <w:sz w:val="24"/>
        </w:rPr>
        <w:t>Civic Activities:</w:t>
      </w:r>
    </w:p>
    <w:p w14:paraId="5F85747B" w14:textId="77777777" w:rsidR="00182993" w:rsidRPr="0039083E" w:rsidRDefault="00182993">
      <w:pPr>
        <w:rPr>
          <w:rFonts w:ascii="Times" w:hAnsi="Times"/>
          <w:sz w:val="24"/>
        </w:rPr>
      </w:pPr>
    </w:p>
    <w:p w14:paraId="1DD27225" w14:textId="77777777" w:rsidR="00182993" w:rsidRPr="0039083E" w:rsidRDefault="00182993">
      <w:pPr>
        <w:rPr>
          <w:rFonts w:ascii="Times" w:hAnsi="Times"/>
          <w:sz w:val="24"/>
        </w:rPr>
      </w:pPr>
      <w:r w:rsidRPr="0039083E">
        <w:rPr>
          <w:rFonts w:ascii="Times" w:hAnsi="Times"/>
          <w:sz w:val="24"/>
        </w:rPr>
        <w:t>1996-Present   Cleveland Peace Ac</w:t>
      </w:r>
      <w:r w:rsidR="0078205E">
        <w:rPr>
          <w:rFonts w:ascii="Times" w:hAnsi="Times"/>
          <w:sz w:val="24"/>
        </w:rPr>
        <w:t>tion: Co-President, 2012-2017</w:t>
      </w:r>
      <w:r w:rsidRPr="0039083E">
        <w:rPr>
          <w:rFonts w:ascii="Times" w:hAnsi="Times"/>
          <w:sz w:val="24"/>
        </w:rPr>
        <w:t xml:space="preserve">; President, 2003-2011; </w:t>
      </w:r>
    </w:p>
    <w:p w14:paraId="2D71C41E" w14:textId="77777777" w:rsidR="00182993" w:rsidRPr="0039083E" w:rsidRDefault="00182993" w:rsidP="00182993">
      <w:pPr>
        <w:ind w:left="720" w:firstLine="720"/>
        <w:rPr>
          <w:rFonts w:ascii="Times" w:hAnsi="Times"/>
          <w:sz w:val="24"/>
        </w:rPr>
      </w:pPr>
      <w:r w:rsidRPr="0039083E">
        <w:rPr>
          <w:rFonts w:ascii="Times" w:hAnsi="Times"/>
          <w:sz w:val="24"/>
        </w:rPr>
        <w:t xml:space="preserve">Vice President, 1996-2002 </w:t>
      </w:r>
    </w:p>
    <w:p w14:paraId="007D821A" w14:textId="77777777" w:rsidR="00182993" w:rsidRPr="0039083E" w:rsidRDefault="00182993">
      <w:pPr>
        <w:rPr>
          <w:rFonts w:ascii="Times" w:hAnsi="Times"/>
          <w:sz w:val="24"/>
        </w:rPr>
      </w:pPr>
    </w:p>
    <w:p w14:paraId="69F4D2B2" w14:textId="77777777" w:rsidR="00182993" w:rsidRPr="0039083E" w:rsidRDefault="00182993">
      <w:pPr>
        <w:rPr>
          <w:rFonts w:ascii="Times" w:hAnsi="Times"/>
          <w:sz w:val="24"/>
        </w:rPr>
      </w:pPr>
      <w:r w:rsidRPr="0039083E">
        <w:rPr>
          <w:rFonts w:ascii="Times" w:hAnsi="Times"/>
          <w:sz w:val="24"/>
        </w:rPr>
        <w:t>1987</w:t>
      </w:r>
      <w:r w:rsidRPr="0039083E">
        <w:rPr>
          <w:rFonts w:ascii="Times" w:hAnsi="Times"/>
          <w:sz w:val="24"/>
        </w:rPr>
        <w:noBreakHyphen/>
        <w:t xml:space="preserve">1988     </w:t>
      </w:r>
      <w:r w:rsidRPr="0039083E">
        <w:rPr>
          <w:rFonts w:ascii="Times" w:hAnsi="Times"/>
          <w:sz w:val="24"/>
        </w:rPr>
        <w:tab/>
        <w:t xml:space="preserve">President, SANE/FREEZE of Greater Cleveland: community organizing and </w:t>
      </w:r>
      <w:r w:rsidRPr="0039083E">
        <w:rPr>
          <w:rFonts w:ascii="Times" w:hAnsi="Times"/>
          <w:sz w:val="24"/>
        </w:rPr>
        <w:tab/>
      </w:r>
      <w:r w:rsidRPr="0039083E">
        <w:rPr>
          <w:rFonts w:ascii="Times" w:hAnsi="Times"/>
          <w:sz w:val="24"/>
        </w:rPr>
        <w:tab/>
      </w:r>
      <w:r w:rsidRPr="0039083E">
        <w:rPr>
          <w:rFonts w:ascii="Times" w:hAnsi="Times"/>
          <w:sz w:val="24"/>
        </w:rPr>
        <w:tab/>
        <w:t>education; organizat</w:t>
      </w:r>
      <w:r w:rsidR="0078205E">
        <w:rPr>
          <w:rFonts w:ascii="Times" w:hAnsi="Times"/>
          <w:sz w:val="24"/>
        </w:rPr>
        <w:t>ion development; coordinator of</w:t>
      </w:r>
      <w:r w:rsidRPr="0039083E">
        <w:rPr>
          <w:rFonts w:ascii="Times" w:hAnsi="Times"/>
          <w:sz w:val="24"/>
        </w:rPr>
        <w:t xml:space="preserve"> media program; lobbying.</w:t>
      </w:r>
    </w:p>
    <w:p w14:paraId="7043D9CB" w14:textId="77777777" w:rsidR="00182993" w:rsidRPr="0039083E" w:rsidRDefault="00182993">
      <w:pPr>
        <w:rPr>
          <w:rFonts w:ascii="Times" w:hAnsi="Times"/>
          <w:sz w:val="24"/>
        </w:rPr>
      </w:pPr>
    </w:p>
    <w:p w14:paraId="760731F6" w14:textId="77777777" w:rsidR="00182993" w:rsidRPr="0039083E" w:rsidRDefault="00182993" w:rsidP="00182993">
      <w:pPr>
        <w:ind w:left="1440" w:hanging="1440"/>
        <w:rPr>
          <w:rFonts w:ascii="Times" w:hAnsi="Times"/>
          <w:sz w:val="24"/>
        </w:rPr>
      </w:pPr>
      <w:r w:rsidRPr="0039083E">
        <w:rPr>
          <w:rFonts w:ascii="Times" w:hAnsi="Times"/>
          <w:sz w:val="24"/>
        </w:rPr>
        <w:t>1987</w:t>
      </w:r>
      <w:r w:rsidRPr="0039083E">
        <w:rPr>
          <w:rFonts w:ascii="Times" w:hAnsi="Times"/>
          <w:sz w:val="24"/>
        </w:rPr>
        <w:noBreakHyphen/>
        <w:t>1996</w:t>
      </w:r>
      <w:r w:rsidRPr="0039083E">
        <w:rPr>
          <w:rFonts w:ascii="Times" w:hAnsi="Times"/>
          <w:sz w:val="24"/>
        </w:rPr>
        <w:tab/>
        <w:t>Chair, Coalition for a Test Ban: northeast Ohio regional coalition of community groups and religious congregations working for a Comprehensive Test Ban Treaty.</w:t>
      </w:r>
    </w:p>
    <w:p w14:paraId="0D1495E5" w14:textId="77777777" w:rsidR="00182993" w:rsidRPr="0039083E" w:rsidRDefault="00182993">
      <w:pPr>
        <w:rPr>
          <w:rFonts w:ascii="Times" w:hAnsi="Times"/>
          <w:sz w:val="24"/>
        </w:rPr>
      </w:pPr>
    </w:p>
    <w:p w14:paraId="69C7187A" w14:textId="77777777" w:rsidR="00182993" w:rsidRPr="0039083E" w:rsidRDefault="00182993">
      <w:pPr>
        <w:rPr>
          <w:rFonts w:ascii="Times" w:hAnsi="Times"/>
          <w:sz w:val="24"/>
        </w:rPr>
      </w:pPr>
      <w:r w:rsidRPr="0039083E">
        <w:rPr>
          <w:rFonts w:ascii="Times" w:hAnsi="Times"/>
          <w:b/>
          <w:sz w:val="24"/>
        </w:rPr>
        <w:t>Awards:</w:t>
      </w:r>
    </w:p>
    <w:p w14:paraId="1602F98F" w14:textId="77777777" w:rsidR="00182993" w:rsidRPr="0039083E" w:rsidRDefault="00182993">
      <w:pPr>
        <w:rPr>
          <w:rFonts w:ascii="Times" w:hAnsi="Times"/>
          <w:sz w:val="24"/>
        </w:rPr>
      </w:pPr>
    </w:p>
    <w:p w14:paraId="0B2C9262" w14:textId="77777777" w:rsidR="00182993" w:rsidRPr="0039083E" w:rsidRDefault="00182993">
      <w:pPr>
        <w:rPr>
          <w:rFonts w:ascii="Times" w:hAnsi="Times"/>
          <w:sz w:val="24"/>
        </w:rPr>
      </w:pPr>
      <w:r w:rsidRPr="0039083E">
        <w:rPr>
          <w:rFonts w:ascii="Times" w:hAnsi="Times"/>
          <w:sz w:val="24"/>
        </w:rPr>
        <w:t xml:space="preserve">1989         </w:t>
      </w:r>
      <w:r w:rsidRPr="0039083E">
        <w:rPr>
          <w:rFonts w:ascii="Times" w:hAnsi="Times"/>
          <w:sz w:val="24"/>
        </w:rPr>
        <w:tab/>
        <w:t xml:space="preserve">John Looney Peace Award for Grassroots Organizing in Ohio: awarded annually </w:t>
      </w:r>
      <w:r w:rsidRPr="0039083E">
        <w:rPr>
          <w:rFonts w:ascii="Times" w:hAnsi="Times"/>
          <w:sz w:val="24"/>
        </w:rPr>
        <w:tab/>
      </w:r>
      <w:r w:rsidRPr="0039083E">
        <w:rPr>
          <w:rFonts w:ascii="Times" w:hAnsi="Times"/>
          <w:sz w:val="24"/>
        </w:rPr>
        <w:tab/>
      </w:r>
      <w:r w:rsidRPr="0039083E">
        <w:rPr>
          <w:rFonts w:ascii="Times" w:hAnsi="Times"/>
          <w:sz w:val="24"/>
        </w:rPr>
        <w:tab/>
        <w:t>by SANE/FREEZE of Greater Cleveland</w:t>
      </w:r>
    </w:p>
    <w:p w14:paraId="47F86C41" w14:textId="77777777" w:rsidR="00182993" w:rsidRPr="0039083E" w:rsidRDefault="00182993">
      <w:pPr>
        <w:rPr>
          <w:rFonts w:ascii="Times" w:hAnsi="Times"/>
          <w:sz w:val="24"/>
        </w:rPr>
      </w:pPr>
    </w:p>
    <w:p w14:paraId="205DCB5D" w14:textId="77777777" w:rsidR="00182993" w:rsidRPr="0039083E" w:rsidRDefault="00182993">
      <w:pPr>
        <w:rPr>
          <w:rFonts w:ascii="Times" w:hAnsi="Times"/>
          <w:sz w:val="24"/>
        </w:rPr>
      </w:pPr>
    </w:p>
    <w:p w14:paraId="494F68C8" w14:textId="77777777" w:rsidR="00182993" w:rsidRDefault="00182993"/>
    <w:sectPr w:rsidR="0018299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2CA39" w14:textId="77777777" w:rsidR="00804262" w:rsidRDefault="00804262">
      <w:r>
        <w:separator/>
      </w:r>
    </w:p>
  </w:endnote>
  <w:endnote w:type="continuationSeparator" w:id="0">
    <w:p w14:paraId="2228D474" w14:textId="77777777" w:rsidR="00804262" w:rsidRDefault="0080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89A80" w14:textId="77777777" w:rsidR="00804262" w:rsidRDefault="00804262">
      <w:r>
        <w:separator/>
      </w:r>
    </w:p>
  </w:footnote>
  <w:footnote w:type="continuationSeparator" w:id="0">
    <w:p w14:paraId="2F90AA5D" w14:textId="77777777" w:rsidR="00804262" w:rsidRDefault="00804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94C1" w14:textId="77777777" w:rsidR="00182993" w:rsidRDefault="00182993">
    <w:pPr>
      <w:pStyle w:val="Head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57B370DA" w14:textId="77777777" w:rsidR="00182993" w:rsidRDefault="0018299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7015" w14:textId="77777777" w:rsidR="00182993" w:rsidRDefault="00182993">
    <w:pPr>
      <w:pStyle w:val="Head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4C6566">
      <w:rPr>
        <w:rStyle w:val="PageNumber"/>
        <w:noProof/>
      </w:rPr>
      <w:t>3</w:t>
    </w:r>
    <w:r>
      <w:rPr>
        <w:rStyle w:val="PageNumber"/>
      </w:rPr>
      <w:fldChar w:fldCharType="end"/>
    </w:r>
  </w:p>
  <w:p w14:paraId="23B49971" w14:textId="77777777" w:rsidR="00182993" w:rsidRDefault="0018299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embedSystemFont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48634D"/>
    <w:rsid w:val="00182993"/>
    <w:rsid w:val="002835F1"/>
    <w:rsid w:val="0048634D"/>
    <w:rsid w:val="004C6566"/>
    <w:rsid w:val="004F47F7"/>
    <w:rsid w:val="0078205E"/>
    <w:rsid w:val="00804262"/>
    <w:rsid w:val="00D124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9812F"/>
  <w15:docId w15:val="{373BD211-161E-AF43-8AAE-39FE9BE0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Strong">
    <w:name w:val="Strong"/>
    <w:basedOn w:val="DefaultParagraphFont"/>
    <w:uiPriority w:val="22"/>
    <w:rsid w:val="0007519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Francis Chiappa</dc:creator>
  <cp:keywords/>
  <cp:lastModifiedBy>Francis Chiappa</cp:lastModifiedBy>
  <cp:revision>3</cp:revision>
  <cp:lastPrinted>2008-04-09T19:52:00Z</cp:lastPrinted>
  <dcterms:created xsi:type="dcterms:W3CDTF">2021-12-20T02:33:00Z</dcterms:created>
  <dcterms:modified xsi:type="dcterms:W3CDTF">2021-12-20T02:36:00Z</dcterms:modified>
</cp:coreProperties>
</file>